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6B" w:rsidRDefault="00DA54AE" w:rsidP="00A45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9004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Положение о методическом совете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196" cy="9008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276B" w:rsidRPr="00A45CB4" w:rsidRDefault="00BA276B" w:rsidP="00A45C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Pr="00BA276B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lastRenderedPageBreak/>
        <w:t>Общие положения.</w:t>
      </w:r>
    </w:p>
    <w:p w:rsidR="00BA276B" w:rsidRPr="00BA276B" w:rsidRDefault="00BA276B" w:rsidP="00BA276B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72B5B" w:rsidRPr="00A72B5B" w:rsidRDefault="00A72B5B" w:rsidP="00A72B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Методический совет является коллективным органом педагогических работников и тренеров-преподавателей Учреждения, регулирующим стратегические вопросы методической работы в Учреждении, а также вопросы непосредственной ее организации.</w:t>
      </w:r>
    </w:p>
    <w:p w:rsidR="00A72B5B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Методический совет в своей деятельности руководствуется законами и нормативно-правовыми актами общегосударственного, отраслевого, регионального и учрежденческого уровней: Законом РФ «Об образовании</w:t>
      </w:r>
      <w:r w:rsidR="009F57B5" w:rsidRPr="009F57B5">
        <w:rPr>
          <w:rFonts w:ascii="Times New Roman" w:hAnsi="Times New Roman"/>
          <w:sz w:val="24"/>
          <w:szCs w:val="24"/>
        </w:rPr>
        <w:t xml:space="preserve"> </w:t>
      </w:r>
      <w:r w:rsidR="009F57B5">
        <w:rPr>
          <w:rFonts w:ascii="Times New Roman" w:hAnsi="Times New Roman"/>
          <w:sz w:val="24"/>
          <w:szCs w:val="24"/>
        </w:rPr>
        <w:t>в Российской Федерации</w:t>
      </w:r>
      <w:r w:rsidRPr="00A72B5B">
        <w:rPr>
          <w:rFonts w:ascii="Times New Roman" w:hAnsi="Times New Roman"/>
          <w:sz w:val="24"/>
          <w:szCs w:val="24"/>
        </w:rPr>
        <w:t xml:space="preserve">», Конвенцией ООН о правах ребенка, Национальной доктриной образования в РФ, приказами, инструктивно-методическими письмами органов управления образованием, а также Уставом и вытекающими из него локальными правовыми актами </w:t>
      </w:r>
      <w:r w:rsidR="00A45CB4" w:rsidRPr="00A72B5B">
        <w:rPr>
          <w:rFonts w:ascii="Times New Roman" w:hAnsi="Times New Roman"/>
          <w:sz w:val="24"/>
          <w:szCs w:val="24"/>
        </w:rPr>
        <w:t>МБУ ДО «ДЮСШ</w:t>
      </w:r>
      <w:r w:rsidR="00A72B5B" w:rsidRPr="00A72B5B">
        <w:rPr>
          <w:rFonts w:ascii="Times New Roman" w:hAnsi="Times New Roman"/>
          <w:sz w:val="24"/>
          <w:szCs w:val="24"/>
        </w:rPr>
        <w:t xml:space="preserve"> </w:t>
      </w:r>
      <w:r w:rsidR="00A72B5B">
        <w:rPr>
          <w:rFonts w:ascii="Times New Roman" w:hAnsi="Times New Roman"/>
          <w:sz w:val="24"/>
          <w:szCs w:val="24"/>
        </w:rPr>
        <w:t>№1</w:t>
      </w:r>
      <w:r w:rsidR="00A45CB4" w:rsidRPr="00A72B5B">
        <w:rPr>
          <w:rFonts w:ascii="Times New Roman" w:hAnsi="Times New Roman"/>
          <w:sz w:val="24"/>
          <w:szCs w:val="24"/>
        </w:rPr>
        <w:t>»</w:t>
      </w:r>
      <w:r w:rsidRPr="00A72B5B">
        <w:rPr>
          <w:rFonts w:ascii="Times New Roman" w:hAnsi="Times New Roman"/>
          <w:sz w:val="24"/>
          <w:szCs w:val="24"/>
        </w:rPr>
        <w:t>.</w:t>
      </w:r>
    </w:p>
    <w:p w:rsidR="00A72B5B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Методический совет координирует работу методической службы ДЮСШ</w:t>
      </w:r>
      <w:r w:rsidR="00A72B5B">
        <w:rPr>
          <w:rFonts w:ascii="Times New Roman" w:hAnsi="Times New Roman"/>
          <w:sz w:val="24"/>
          <w:szCs w:val="24"/>
        </w:rPr>
        <w:t xml:space="preserve"> №1</w:t>
      </w:r>
      <w:r w:rsidRPr="00A72B5B">
        <w:rPr>
          <w:rFonts w:ascii="Times New Roman" w:hAnsi="Times New Roman"/>
          <w:sz w:val="24"/>
          <w:szCs w:val="24"/>
        </w:rPr>
        <w:t>.</w:t>
      </w:r>
    </w:p>
    <w:p w:rsidR="00A72B5B" w:rsidRDefault="00A72B5B" w:rsidP="00A72B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Положение о методическом совете принимается на заседании педагогического совета и утверждается директором Учреждения.</w:t>
      </w:r>
    </w:p>
    <w:p w:rsidR="00D532A8" w:rsidRPr="00A72B5B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При методическом совете может создаваться экспертный совет внутреннего назначения, к компетенции которого относится:</w:t>
      </w:r>
    </w:p>
    <w:p w:rsidR="00D532A8" w:rsidRPr="00A72B5B" w:rsidRDefault="00D532A8" w:rsidP="00A72B5B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Внутренняя экспертиза научно-методической, учебно-тренировочной продукции, разработанной руководителями, методистами и другими педагогическими работниками </w:t>
      </w:r>
      <w:r w:rsidR="00A45CB4" w:rsidRPr="00A72B5B">
        <w:rPr>
          <w:rFonts w:ascii="Times New Roman" w:hAnsi="Times New Roman"/>
          <w:sz w:val="24"/>
          <w:szCs w:val="24"/>
        </w:rPr>
        <w:t>МБУ ДО «ДЮСШ</w:t>
      </w:r>
      <w:r w:rsidR="00A72B5B">
        <w:rPr>
          <w:rFonts w:ascii="Times New Roman" w:hAnsi="Times New Roman"/>
          <w:sz w:val="24"/>
          <w:szCs w:val="24"/>
        </w:rPr>
        <w:t xml:space="preserve"> №1</w:t>
      </w:r>
      <w:r w:rsidR="00A45CB4" w:rsidRPr="00A72B5B">
        <w:rPr>
          <w:rFonts w:ascii="Times New Roman" w:hAnsi="Times New Roman"/>
          <w:sz w:val="24"/>
          <w:szCs w:val="24"/>
        </w:rPr>
        <w:t>»</w:t>
      </w:r>
      <w:r w:rsidRPr="00A72B5B">
        <w:rPr>
          <w:rFonts w:ascii="Times New Roman" w:hAnsi="Times New Roman"/>
          <w:sz w:val="24"/>
          <w:szCs w:val="24"/>
        </w:rPr>
        <w:t>;</w:t>
      </w:r>
    </w:p>
    <w:p w:rsidR="00D532A8" w:rsidRPr="00A72B5B" w:rsidRDefault="00D532A8" w:rsidP="00A72B5B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Рекомендации к согласованию на методическом совете образовательных программ, основных стратегических документов </w:t>
      </w:r>
      <w:r w:rsidR="00A45CB4" w:rsidRPr="00A72B5B">
        <w:rPr>
          <w:rFonts w:ascii="Times New Roman" w:hAnsi="Times New Roman"/>
          <w:sz w:val="24"/>
          <w:szCs w:val="24"/>
        </w:rPr>
        <w:t>МБУ ДО «ДЮСШ</w:t>
      </w:r>
      <w:r w:rsidR="00A72B5B">
        <w:rPr>
          <w:rFonts w:ascii="Times New Roman" w:hAnsi="Times New Roman"/>
          <w:sz w:val="24"/>
          <w:szCs w:val="24"/>
        </w:rPr>
        <w:t xml:space="preserve"> №1</w:t>
      </w:r>
      <w:r w:rsidR="00A72B5B" w:rsidRPr="00A72B5B">
        <w:rPr>
          <w:rFonts w:ascii="Times New Roman" w:hAnsi="Times New Roman"/>
          <w:sz w:val="24"/>
          <w:szCs w:val="24"/>
        </w:rPr>
        <w:t>» (</w:t>
      </w:r>
      <w:r w:rsidRPr="00A72B5B">
        <w:rPr>
          <w:rFonts w:ascii="Times New Roman" w:hAnsi="Times New Roman"/>
          <w:sz w:val="24"/>
          <w:szCs w:val="24"/>
        </w:rPr>
        <w:t>Программы развития и др.);</w:t>
      </w:r>
    </w:p>
    <w:p w:rsidR="00D532A8" w:rsidRPr="00A72B5B" w:rsidRDefault="00D532A8" w:rsidP="00A72B5B">
      <w:pPr>
        <w:pStyle w:val="a5"/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Проведение экспертизы уровня профессиональной квалификации при подготовке к аттестации тренеров-преподавателей.</w:t>
      </w:r>
    </w:p>
    <w:p w:rsidR="00D532A8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B5B" w:rsidRDefault="00A72B5B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2B5B" w:rsidRPr="0027135B" w:rsidRDefault="00A72B5B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Цель и задачи деятельности методического совета.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532A8" w:rsidRPr="00A72B5B" w:rsidRDefault="00D532A8" w:rsidP="00A72B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 Цели деятельности методического совета:</w:t>
      </w:r>
    </w:p>
    <w:p w:rsidR="00D532A8" w:rsidRPr="00A72B5B" w:rsidRDefault="00A72B5B" w:rsidP="00A72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Реализация Программы</w:t>
      </w:r>
      <w:r w:rsidR="00D532A8" w:rsidRPr="00A72B5B">
        <w:rPr>
          <w:rFonts w:ascii="Times New Roman" w:hAnsi="Times New Roman"/>
          <w:sz w:val="24"/>
          <w:szCs w:val="24"/>
        </w:rPr>
        <w:t xml:space="preserve"> развития </w:t>
      </w:r>
      <w:r w:rsidR="00A45CB4" w:rsidRPr="00A72B5B">
        <w:rPr>
          <w:rFonts w:ascii="Times New Roman" w:hAnsi="Times New Roman"/>
          <w:sz w:val="24"/>
          <w:szCs w:val="24"/>
        </w:rPr>
        <w:t>МБУ ДО «ДЮСШ</w:t>
      </w:r>
      <w:r w:rsidRPr="00A72B5B">
        <w:rPr>
          <w:rFonts w:ascii="Times New Roman" w:hAnsi="Times New Roman"/>
          <w:sz w:val="24"/>
          <w:szCs w:val="24"/>
        </w:rPr>
        <w:t xml:space="preserve"> №1</w:t>
      </w:r>
      <w:r w:rsidR="00A45CB4" w:rsidRPr="00A72B5B">
        <w:rPr>
          <w:rFonts w:ascii="Times New Roman" w:hAnsi="Times New Roman"/>
          <w:sz w:val="24"/>
          <w:szCs w:val="24"/>
        </w:rPr>
        <w:t>»</w:t>
      </w:r>
      <w:r w:rsidR="00D532A8" w:rsidRPr="00A72B5B">
        <w:rPr>
          <w:rFonts w:ascii="Times New Roman" w:hAnsi="Times New Roman"/>
          <w:sz w:val="24"/>
          <w:szCs w:val="24"/>
        </w:rPr>
        <w:t xml:space="preserve">, обеспечивающей развитие личности ребенка как высокообразованного </w:t>
      </w:r>
      <w:r w:rsidRPr="00A72B5B">
        <w:rPr>
          <w:rFonts w:ascii="Times New Roman" w:hAnsi="Times New Roman"/>
          <w:sz w:val="24"/>
          <w:szCs w:val="24"/>
        </w:rPr>
        <w:t>человека на</w:t>
      </w:r>
      <w:r w:rsidR="00D532A8" w:rsidRPr="00A72B5B">
        <w:rPr>
          <w:rFonts w:ascii="Times New Roman" w:hAnsi="Times New Roman"/>
          <w:sz w:val="24"/>
          <w:szCs w:val="24"/>
        </w:rPr>
        <w:t xml:space="preserve"> основе занятий спортом;</w:t>
      </w:r>
    </w:p>
    <w:p w:rsidR="00D532A8" w:rsidRPr="00A72B5B" w:rsidRDefault="00D532A8" w:rsidP="00A72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Обеспечение гибкого и оперативного руководства методической службой в </w:t>
      </w:r>
      <w:r w:rsidR="00A45CB4" w:rsidRPr="00A72B5B">
        <w:rPr>
          <w:rFonts w:ascii="Times New Roman" w:hAnsi="Times New Roman"/>
          <w:sz w:val="24"/>
          <w:szCs w:val="24"/>
        </w:rPr>
        <w:t>МБУ ДО «ДЮСШ</w:t>
      </w:r>
      <w:r w:rsidR="00A72B5B" w:rsidRPr="00A72B5B">
        <w:rPr>
          <w:rFonts w:ascii="Times New Roman" w:hAnsi="Times New Roman"/>
          <w:sz w:val="24"/>
          <w:szCs w:val="24"/>
        </w:rPr>
        <w:t xml:space="preserve"> №1</w:t>
      </w:r>
      <w:r w:rsidR="00A45CB4" w:rsidRPr="00A72B5B">
        <w:rPr>
          <w:rFonts w:ascii="Times New Roman" w:hAnsi="Times New Roman"/>
          <w:sz w:val="24"/>
          <w:szCs w:val="24"/>
        </w:rPr>
        <w:t>»</w:t>
      </w:r>
      <w:r w:rsidRPr="00A72B5B">
        <w:rPr>
          <w:rFonts w:ascii="Times New Roman" w:hAnsi="Times New Roman"/>
          <w:sz w:val="24"/>
          <w:szCs w:val="24"/>
        </w:rPr>
        <w:t>;</w:t>
      </w:r>
    </w:p>
    <w:p w:rsidR="00D532A8" w:rsidRPr="00A72B5B" w:rsidRDefault="00D532A8" w:rsidP="00A72B5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Повышение теоретического уровня и педагогической квалификации руководства и педагогических кадров.</w:t>
      </w: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Pr="00A72B5B" w:rsidRDefault="00D532A8" w:rsidP="00A72B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 Задачи методического совета: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Реализация государственной политики в системе учреждений дополнительного образования детей спортивной направленности;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Определение приоритетных направлений методической работы тренеров-преподавателей, подготовка рекомендаций по их совершенствованию;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Координация деятельности, направленной на развитие методического обеспечения образовательного, учебно-тренировочного процесса;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Организация инновационной деятельности, направленной на освоение современных методик, форм, средств и методов образования, новых педагогических технологий в спорте;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Внедрение в практику достижений педагогической науки и передового педагогического опыта инновационной деятельности;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lastRenderedPageBreak/>
        <w:t>Создание условий для использования в работе тренера-преподавателя ДЮСШ</w:t>
      </w:r>
      <w:r w:rsidR="00A72B5B" w:rsidRPr="00A72B5B">
        <w:rPr>
          <w:rFonts w:ascii="Times New Roman" w:hAnsi="Times New Roman"/>
          <w:sz w:val="24"/>
          <w:szCs w:val="24"/>
        </w:rPr>
        <w:t xml:space="preserve"> №1</w:t>
      </w:r>
      <w:r w:rsidRPr="00A72B5B">
        <w:rPr>
          <w:rFonts w:ascii="Times New Roman" w:hAnsi="Times New Roman"/>
          <w:sz w:val="24"/>
          <w:szCs w:val="24"/>
        </w:rPr>
        <w:t xml:space="preserve"> диагностических и обучающих методик;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Стимулирование инициативы педагогического коллектива  направленной на модернизацию и модификацию учебно-тренировочного процесса;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Проведение внутренней экспертизы учебно-методических и организационно-распорядительных документов (Программы развития, образовательных программ, учебных планов и т.д.);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Организация консультативной помощи педагогическим работникам </w:t>
      </w:r>
      <w:r w:rsidR="00A45CB4" w:rsidRPr="00A72B5B">
        <w:rPr>
          <w:rFonts w:ascii="Times New Roman" w:hAnsi="Times New Roman"/>
          <w:sz w:val="24"/>
          <w:szCs w:val="24"/>
        </w:rPr>
        <w:t>МБУ ДО «ДЮСШ</w:t>
      </w:r>
      <w:r w:rsidR="00A72B5B" w:rsidRPr="00A72B5B">
        <w:rPr>
          <w:rFonts w:ascii="Times New Roman" w:hAnsi="Times New Roman"/>
          <w:sz w:val="24"/>
          <w:szCs w:val="24"/>
        </w:rPr>
        <w:t xml:space="preserve"> №1</w:t>
      </w:r>
      <w:r w:rsidR="00A45CB4" w:rsidRPr="00A72B5B">
        <w:rPr>
          <w:rFonts w:ascii="Times New Roman" w:hAnsi="Times New Roman"/>
          <w:sz w:val="24"/>
          <w:szCs w:val="24"/>
        </w:rPr>
        <w:t>»</w:t>
      </w:r>
      <w:r w:rsidRPr="00A72B5B">
        <w:rPr>
          <w:rFonts w:ascii="Times New Roman" w:hAnsi="Times New Roman"/>
          <w:sz w:val="24"/>
          <w:szCs w:val="24"/>
        </w:rPr>
        <w:t>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Подготовка тренеров-преподавателей к участию в аттестации;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Оказание помощи в профессиональном становлении молодых специалистов;</w:t>
      </w:r>
    </w:p>
    <w:p w:rsidR="00D532A8" w:rsidRPr="00A72B5B" w:rsidRDefault="00D532A8" w:rsidP="00A72B5B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Повышение профессиональной квалификации педагогических кадров.</w:t>
      </w: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Порядок создания и упразднения методического совета.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A72B5B" w:rsidRPr="00A72B5B" w:rsidRDefault="00A72B5B" w:rsidP="00A72B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Возглавляет методический совет заместитель директора. В состав методического совета могут входить: тренеры-преподаватели, инструкторы-методисты Учреждения. При рассмотрении вопросов, затрагивающих другие направления образовательной деятельности и деятельности по спортивной подготовке, на заседания приглашаются соответствующие должностные лица. </w:t>
      </w:r>
    </w:p>
    <w:p w:rsidR="00D532A8" w:rsidRDefault="00D532A8" w:rsidP="00A72B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Методический совет создается </w:t>
      </w:r>
      <w:r w:rsidR="00A72B5B" w:rsidRPr="00A72B5B">
        <w:rPr>
          <w:rFonts w:ascii="Times New Roman" w:hAnsi="Times New Roman"/>
          <w:sz w:val="24"/>
          <w:szCs w:val="24"/>
        </w:rPr>
        <w:t>в</w:t>
      </w:r>
      <w:r w:rsidRPr="00A72B5B">
        <w:rPr>
          <w:rFonts w:ascii="Times New Roman" w:hAnsi="Times New Roman"/>
          <w:sz w:val="24"/>
          <w:szCs w:val="24"/>
        </w:rPr>
        <w:t xml:space="preserve"> количественном составе, определенном педагогическим советом. Новый состав методического совета избирается открытым голосованием абсолютным большинством голосов членов педагогического совета, участвующих в заседании, после отчета председателя методического совета (или его заместителя) прежнего состава.</w:t>
      </w:r>
    </w:p>
    <w:p w:rsidR="00A72B5B" w:rsidRDefault="00A72B5B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>Срок полномочий методического совета не ограничивается. В случае увольнения члена методического совета из Учреждения или перевода на иную, не относящуюся к образовательному процессу спортивной подготовки должность, он автоматически выбывает из его состава.</w:t>
      </w:r>
    </w:p>
    <w:p w:rsidR="00D532A8" w:rsidRPr="00A72B5B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2B5B">
        <w:rPr>
          <w:rFonts w:ascii="Times New Roman" w:hAnsi="Times New Roman"/>
          <w:sz w:val="24"/>
          <w:szCs w:val="24"/>
        </w:rPr>
        <w:t xml:space="preserve">Методический совет может быть упразднен или распущен только после внесения соответствующих изменений в действующий Устав </w:t>
      </w:r>
      <w:r w:rsidR="00A45CB4" w:rsidRPr="00A72B5B">
        <w:rPr>
          <w:rFonts w:ascii="Times New Roman" w:hAnsi="Times New Roman"/>
          <w:sz w:val="24"/>
          <w:szCs w:val="24"/>
        </w:rPr>
        <w:t>МБУ ДО «ДЮСШ</w:t>
      </w:r>
      <w:r w:rsidR="00A72B5B">
        <w:rPr>
          <w:rFonts w:ascii="Times New Roman" w:hAnsi="Times New Roman"/>
          <w:sz w:val="24"/>
          <w:szCs w:val="24"/>
        </w:rPr>
        <w:t xml:space="preserve"> №1</w:t>
      </w:r>
      <w:r w:rsidR="00A45CB4" w:rsidRPr="00A72B5B">
        <w:rPr>
          <w:rFonts w:ascii="Times New Roman" w:hAnsi="Times New Roman"/>
          <w:sz w:val="24"/>
          <w:szCs w:val="24"/>
        </w:rPr>
        <w:t>»</w:t>
      </w:r>
      <w:r w:rsidRPr="00A72B5B">
        <w:rPr>
          <w:rFonts w:ascii="Times New Roman" w:hAnsi="Times New Roman"/>
          <w:sz w:val="24"/>
          <w:szCs w:val="24"/>
        </w:rPr>
        <w:t>.</w:t>
      </w: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Организация и содержание деятельности методического совета.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0B22A9" w:rsidRPr="009F57B5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57B5">
        <w:rPr>
          <w:rFonts w:ascii="Times New Roman" w:hAnsi="Times New Roman"/>
          <w:sz w:val="24"/>
          <w:szCs w:val="24"/>
        </w:rPr>
        <w:t>На своем первом заседании члены методического совета избирают председателя, заместителя председателя и секретаря методического совета; Свои заседания и практическую работу члены методического совета строят на основании текущих и перспективных планов (на полугодие или учебный год).</w:t>
      </w:r>
    </w:p>
    <w:p w:rsidR="00D532A8" w:rsidRPr="000B22A9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Содержание деятельности методического совета определяется в соответствии со стратегическими целями и задачами развития методической службы </w:t>
      </w:r>
      <w:r w:rsidR="00A45CB4" w:rsidRPr="000B22A9">
        <w:rPr>
          <w:rFonts w:ascii="Times New Roman" w:hAnsi="Times New Roman"/>
          <w:sz w:val="24"/>
          <w:szCs w:val="24"/>
        </w:rPr>
        <w:t>МБУ ДО «ДЮСШ</w:t>
      </w:r>
      <w:r w:rsidR="000B22A9" w:rsidRPr="000B22A9">
        <w:rPr>
          <w:rFonts w:ascii="Times New Roman" w:hAnsi="Times New Roman"/>
          <w:sz w:val="24"/>
          <w:szCs w:val="24"/>
        </w:rPr>
        <w:t xml:space="preserve"> №1</w:t>
      </w:r>
      <w:r w:rsidR="00A45CB4" w:rsidRPr="000B22A9">
        <w:rPr>
          <w:rFonts w:ascii="Times New Roman" w:hAnsi="Times New Roman"/>
          <w:sz w:val="24"/>
          <w:szCs w:val="24"/>
        </w:rPr>
        <w:t>»</w:t>
      </w:r>
      <w:r w:rsidRPr="000B22A9">
        <w:rPr>
          <w:rFonts w:ascii="Times New Roman" w:hAnsi="Times New Roman"/>
          <w:sz w:val="24"/>
          <w:szCs w:val="24"/>
        </w:rPr>
        <w:t>. Деятельность организуется по следующим целевым направлениям: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Обновление учебно-тренировочного и воспитательного процесса </w:t>
      </w:r>
      <w:r w:rsidR="00A45CB4" w:rsidRPr="000B22A9">
        <w:rPr>
          <w:rFonts w:ascii="Times New Roman" w:hAnsi="Times New Roman"/>
          <w:sz w:val="24"/>
          <w:szCs w:val="24"/>
        </w:rPr>
        <w:t>МБУ ДО «ДЮСШ</w:t>
      </w:r>
      <w:r w:rsidR="000B22A9" w:rsidRPr="000B22A9">
        <w:rPr>
          <w:rFonts w:ascii="Times New Roman" w:hAnsi="Times New Roman"/>
          <w:sz w:val="24"/>
          <w:szCs w:val="24"/>
        </w:rPr>
        <w:t xml:space="preserve"> №1</w:t>
      </w:r>
      <w:r w:rsidR="00A45CB4" w:rsidRPr="000B22A9">
        <w:rPr>
          <w:rFonts w:ascii="Times New Roman" w:hAnsi="Times New Roman"/>
          <w:sz w:val="24"/>
          <w:szCs w:val="24"/>
        </w:rPr>
        <w:t>»</w:t>
      </w:r>
      <w:r w:rsidRPr="000B22A9">
        <w:rPr>
          <w:rFonts w:ascii="Times New Roman" w:hAnsi="Times New Roman"/>
          <w:sz w:val="24"/>
          <w:szCs w:val="24"/>
        </w:rPr>
        <w:t>, перспективы его развития (разработка и обновление содержания, апробация современных педагогических технологий и т.д.);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Стимуляция инновационной и экспериментальной работы педагогического коллектива, развитие перспективных линий методической и социал</w:t>
      </w:r>
      <w:r w:rsidR="000B22A9">
        <w:rPr>
          <w:rFonts w:ascii="Times New Roman" w:hAnsi="Times New Roman"/>
          <w:sz w:val="24"/>
          <w:szCs w:val="24"/>
        </w:rPr>
        <w:t xml:space="preserve">ьно-педагогической деятельности </w:t>
      </w:r>
      <w:r w:rsidR="000B22A9" w:rsidRPr="000B22A9">
        <w:rPr>
          <w:rFonts w:ascii="Times New Roman" w:hAnsi="Times New Roman"/>
          <w:sz w:val="24"/>
          <w:szCs w:val="24"/>
        </w:rPr>
        <w:t>(</w:t>
      </w:r>
      <w:r w:rsidRPr="000B22A9">
        <w:rPr>
          <w:rFonts w:ascii="Times New Roman" w:hAnsi="Times New Roman"/>
          <w:sz w:val="24"/>
          <w:szCs w:val="24"/>
        </w:rPr>
        <w:t xml:space="preserve">организация общего руководства методической  деятельностью в </w:t>
      </w:r>
      <w:r w:rsidR="00A45CB4" w:rsidRPr="000B22A9">
        <w:rPr>
          <w:rFonts w:ascii="Times New Roman" w:hAnsi="Times New Roman"/>
          <w:sz w:val="24"/>
          <w:szCs w:val="24"/>
        </w:rPr>
        <w:t>МБУ ДО «ДЮСШ</w:t>
      </w:r>
      <w:r w:rsidR="000B22A9" w:rsidRPr="000B22A9">
        <w:rPr>
          <w:rFonts w:ascii="Times New Roman" w:hAnsi="Times New Roman"/>
          <w:sz w:val="24"/>
          <w:szCs w:val="24"/>
        </w:rPr>
        <w:t xml:space="preserve"> №1</w:t>
      </w:r>
      <w:r w:rsidR="00A45CB4" w:rsidRPr="000B22A9">
        <w:rPr>
          <w:rFonts w:ascii="Times New Roman" w:hAnsi="Times New Roman"/>
          <w:sz w:val="24"/>
          <w:szCs w:val="24"/>
        </w:rPr>
        <w:t>»</w:t>
      </w:r>
      <w:r w:rsidRPr="000B22A9">
        <w:rPr>
          <w:rFonts w:ascii="Times New Roman" w:hAnsi="Times New Roman"/>
          <w:sz w:val="24"/>
          <w:szCs w:val="24"/>
        </w:rPr>
        <w:t>, экспериментов по поиску и внедрению новых педагогических технологий, выработка и согласование подходов к организации, осуществлению и оценке инновационной деятельности);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Систематический анализ </w:t>
      </w:r>
      <w:r w:rsidR="000B22A9" w:rsidRPr="000B22A9">
        <w:rPr>
          <w:rFonts w:ascii="Times New Roman" w:hAnsi="Times New Roman"/>
          <w:sz w:val="24"/>
          <w:szCs w:val="24"/>
        </w:rPr>
        <w:t>результатов деятельности</w:t>
      </w:r>
      <w:r w:rsidRPr="000B22A9">
        <w:rPr>
          <w:rFonts w:ascii="Times New Roman" w:hAnsi="Times New Roman"/>
          <w:sz w:val="24"/>
          <w:szCs w:val="24"/>
        </w:rPr>
        <w:t xml:space="preserve"> по </w:t>
      </w:r>
      <w:r w:rsidR="000B22A9" w:rsidRPr="000B22A9">
        <w:rPr>
          <w:rFonts w:ascii="Times New Roman" w:hAnsi="Times New Roman"/>
          <w:sz w:val="24"/>
          <w:szCs w:val="24"/>
        </w:rPr>
        <w:t>всем областям</w:t>
      </w:r>
      <w:r w:rsidRPr="000B22A9">
        <w:rPr>
          <w:rFonts w:ascii="Times New Roman" w:hAnsi="Times New Roman"/>
          <w:sz w:val="24"/>
          <w:szCs w:val="24"/>
        </w:rPr>
        <w:t>;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lastRenderedPageBreak/>
        <w:t>Подготовка и обсуждение материалов по повышению квалификации и квалификационных разрядов педагогов ДЮСШ</w:t>
      </w:r>
      <w:r w:rsidR="000B22A9" w:rsidRPr="000B22A9">
        <w:rPr>
          <w:rFonts w:ascii="Times New Roman" w:hAnsi="Times New Roman"/>
          <w:sz w:val="24"/>
          <w:szCs w:val="24"/>
        </w:rPr>
        <w:t xml:space="preserve"> №1</w:t>
      </w:r>
      <w:r w:rsidRPr="000B22A9">
        <w:rPr>
          <w:rFonts w:ascii="Times New Roman" w:hAnsi="Times New Roman"/>
          <w:sz w:val="24"/>
          <w:szCs w:val="24"/>
        </w:rPr>
        <w:t>;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Обсуждение методики проведения тренировочных занятий;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Взаимное посещение занятий, в целях обмена опытом;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Участие в разработке положений о проведении организационно-массовых воспитательных мероприятий;</w:t>
      </w:r>
    </w:p>
    <w:p w:rsidR="00D532A8" w:rsidRPr="000B22A9" w:rsidRDefault="00D532A8" w:rsidP="000B22A9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Осуществление контроля и оказание поддержки в апробации инновационных образовательных программ и реализации новых педагогических технологий;</w:t>
      </w:r>
    </w:p>
    <w:p w:rsidR="000B22A9" w:rsidRDefault="00D532A8" w:rsidP="0027135B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Обобщение и распространение педагогического опыта творчески работающих тренеров, </w:t>
      </w:r>
      <w:r w:rsidR="000B22A9" w:rsidRPr="000B22A9">
        <w:rPr>
          <w:rFonts w:ascii="Times New Roman" w:hAnsi="Times New Roman"/>
          <w:sz w:val="24"/>
          <w:szCs w:val="24"/>
        </w:rPr>
        <w:t>планирование, анализ</w:t>
      </w:r>
      <w:r w:rsidRPr="000B22A9">
        <w:rPr>
          <w:rFonts w:ascii="Times New Roman" w:hAnsi="Times New Roman"/>
          <w:sz w:val="24"/>
          <w:szCs w:val="24"/>
        </w:rPr>
        <w:t xml:space="preserve"> методических разработок, рекомендаций, образовательных программ и другой методической продукции.</w:t>
      </w:r>
    </w:p>
    <w:p w:rsidR="000B22A9" w:rsidRDefault="00D532A8" w:rsidP="000B22A9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Методический совет разрабатывает рекомендации об основных направлениях и путях </w:t>
      </w:r>
      <w:r w:rsidR="000B22A9" w:rsidRPr="000B22A9">
        <w:rPr>
          <w:rFonts w:ascii="Times New Roman" w:hAnsi="Times New Roman"/>
          <w:sz w:val="24"/>
          <w:szCs w:val="24"/>
        </w:rPr>
        <w:t>реализации Программы</w:t>
      </w:r>
      <w:r w:rsidRPr="000B22A9">
        <w:rPr>
          <w:rFonts w:ascii="Times New Roman" w:hAnsi="Times New Roman"/>
          <w:sz w:val="24"/>
          <w:szCs w:val="24"/>
        </w:rPr>
        <w:t xml:space="preserve"> развития.</w:t>
      </w:r>
    </w:p>
    <w:p w:rsidR="00D532A8" w:rsidRPr="000B22A9" w:rsidRDefault="00D532A8" w:rsidP="000B22A9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Оказывает методическую помощь при проведении семинаров, конференций и т.д.</w:t>
      </w: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Функции методического совета.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532A8" w:rsidRPr="000B22A9" w:rsidRDefault="00D532A8" w:rsidP="000B22A9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Указанные направления реализуются благодаря следующим функциям методического совета:</w:t>
      </w:r>
    </w:p>
    <w:p w:rsidR="00D532A8" w:rsidRPr="000B22A9" w:rsidRDefault="00D532A8" w:rsidP="000B22A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Взаимодействие </w:t>
      </w:r>
      <w:r w:rsidR="000B22A9" w:rsidRPr="000B22A9">
        <w:rPr>
          <w:rFonts w:ascii="Times New Roman" w:hAnsi="Times New Roman"/>
          <w:sz w:val="24"/>
          <w:szCs w:val="24"/>
        </w:rPr>
        <w:t>Методического совета</w:t>
      </w:r>
      <w:r w:rsidRPr="000B22A9">
        <w:rPr>
          <w:rFonts w:ascii="Times New Roman" w:hAnsi="Times New Roman"/>
          <w:sz w:val="24"/>
          <w:szCs w:val="24"/>
        </w:rPr>
        <w:t xml:space="preserve"> </w:t>
      </w:r>
      <w:r w:rsidR="000B22A9" w:rsidRPr="000B22A9">
        <w:rPr>
          <w:rFonts w:ascii="Times New Roman" w:hAnsi="Times New Roman"/>
          <w:sz w:val="24"/>
          <w:szCs w:val="24"/>
        </w:rPr>
        <w:t>с отделениями</w:t>
      </w:r>
      <w:r w:rsidRPr="000B22A9">
        <w:rPr>
          <w:rFonts w:ascii="Times New Roman" w:hAnsi="Times New Roman"/>
          <w:sz w:val="24"/>
          <w:szCs w:val="24"/>
        </w:rPr>
        <w:t xml:space="preserve">: рецензирует, анализирует и утверждает представляемые ими методические материалы (программы, разработки, рекомендации и т.д.), </w:t>
      </w:r>
    </w:p>
    <w:p w:rsidR="00D532A8" w:rsidRPr="000B22A9" w:rsidRDefault="00D532A8" w:rsidP="000B22A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Осуществляет выбор базисных учебных </w:t>
      </w:r>
      <w:r w:rsidR="000B22A9" w:rsidRPr="000B22A9">
        <w:rPr>
          <w:rFonts w:ascii="Times New Roman" w:hAnsi="Times New Roman"/>
          <w:sz w:val="24"/>
          <w:szCs w:val="24"/>
        </w:rPr>
        <w:t>программ, готовит</w:t>
      </w:r>
      <w:r w:rsidRPr="000B22A9">
        <w:rPr>
          <w:rFonts w:ascii="Times New Roman" w:hAnsi="Times New Roman"/>
          <w:sz w:val="24"/>
          <w:szCs w:val="24"/>
        </w:rPr>
        <w:t xml:space="preserve"> проекты документов для Педагогического совета по содержанию учебно-тренировочной </w:t>
      </w:r>
      <w:r w:rsidR="000B22A9" w:rsidRPr="000B22A9">
        <w:rPr>
          <w:rFonts w:ascii="Times New Roman" w:hAnsi="Times New Roman"/>
          <w:sz w:val="24"/>
          <w:szCs w:val="24"/>
        </w:rPr>
        <w:t>деятельности спортивных</w:t>
      </w:r>
      <w:r w:rsidRPr="000B22A9">
        <w:rPr>
          <w:rFonts w:ascii="Times New Roman" w:hAnsi="Times New Roman"/>
          <w:sz w:val="24"/>
          <w:szCs w:val="24"/>
        </w:rPr>
        <w:t xml:space="preserve"> групп и т.д.;</w:t>
      </w:r>
    </w:p>
    <w:p w:rsidR="00D532A8" w:rsidRPr="000B22A9" w:rsidRDefault="00D532A8" w:rsidP="000B22A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Рассматривает и дает заключения для администрации и Педагогического совета о планах, проектах, спортивно-массовых и других мероприятиях;</w:t>
      </w:r>
    </w:p>
    <w:p w:rsidR="00D532A8" w:rsidRPr="000B22A9" w:rsidRDefault="000B22A9" w:rsidP="000B22A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Организует изучение</w:t>
      </w:r>
      <w:r w:rsidR="00D532A8" w:rsidRPr="000B22A9">
        <w:rPr>
          <w:rFonts w:ascii="Times New Roman" w:hAnsi="Times New Roman"/>
          <w:sz w:val="24"/>
          <w:szCs w:val="24"/>
        </w:rPr>
        <w:t xml:space="preserve"> интересов и склонностей детей и подростков, уровня профессионального мастерства и психолого-педагогических затруднений тренеров-преподавателей ДЮСШ</w:t>
      </w:r>
      <w:r w:rsidRPr="000B22A9">
        <w:rPr>
          <w:rFonts w:ascii="Times New Roman" w:hAnsi="Times New Roman"/>
          <w:sz w:val="24"/>
          <w:szCs w:val="24"/>
        </w:rPr>
        <w:t xml:space="preserve"> №1</w:t>
      </w:r>
      <w:r w:rsidR="00D532A8" w:rsidRPr="000B22A9">
        <w:rPr>
          <w:rFonts w:ascii="Times New Roman" w:hAnsi="Times New Roman"/>
          <w:sz w:val="24"/>
          <w:szCs w:val="24"/>
        </w:rPr>
        <w:t xml:space="preserve">, участвует в </w:t>
      </w:r>
      <w:r w:rsidRPr="000B22A9">
        <w:rPr>
          <w:rFonts w:ascii="Times New Roman" w:hAnsi="Times New Roman"/>
          <w:sz w:val="24"/>
          <w:szCs w:val="24"/>
        </w:rPr>
        <w:t>создании системы</w:t>
      </w:r>
      <w:r w:rsidR="00D532A8" w:rsidRPr="000B22A9">
        <w:rPr>
          <w:rFonts w:ascii="Times New Roman" w:hAnsi="Times New Roman"/>
          <w:sz w:val="24"/>
          <w:szCs w:val="24"/>
        </w:rPr>
        <w:t xml:space="preserve"> педагогического мониторинга с целью управления учебно-тренировочным и воспитательным процессом на диагностической основе;</w:t>
      </w:r>
    </w:p>
    <w:p w:rsidR="00D532A8" w:rsidRPr="000B22A9" w:rsidRDefault="00D532A8" w:rsidP="000B22A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оказывает практическую помощь тренерам-преподавателям, в соответствии с характером их запросов и потребностей;</w:t>
      </w:r>
    </w:p>
    <w:p w:rsidR="00D532A8" w:rsidRPr="000B22A9" w:rsidRDefault="00D532A8" w:rsidP="000B22A9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обновляет и накапливает методический фонд;</w:t>
      </w:r>
    </w:p>
    <w:p w:rsidR="000B22A9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Содержание и организация работы методического совета могут быть заслушаны на заседаниях педагогического совета, рекомендации которого принимаются к исполнению членами методического совета.</w:t>
      </w:r>
    </w:p>
    <w:p w:rsidR="00D532A8" w:rsidRPr="000B22A9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Работа методического совета утверждается и осуществляется в соответствии с годовым планом, который рассматривается на заседании.</w:t>
      </w: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Планирование деятельности методического совета.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0B22A9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Периодичность заседаний методического совета определяется его членами, исходя из необ</w:t>
      </w:r>
      <w:r w:rsidR="009F57B5">
        <w:rPr>
          <w:rFonts w:ascii="Times New Roman" w:hAnsi="Times New Roman"/>
          <w:sz w:val="24"/>
          <w:szCs w:val="24"/>
        </w:rPr>
        <w:t>ходимости не реже 1 раза в квартал</w:t>
      </w:r>
      <w:r w:rsidRPr="000B22A9">
        <w:rPr>
          <w:rFonts w:ascii="Times New Roman" w:hAnsi="Times New Roman"/>
          <w:sz w:val="24"/>
          <w:szCs w:val="24"/>
        </w:rPr>
        <w:t>.</w:t>
      </w:r>
    </w:p>
    <w:p w:rsidR="00D532A8" w:rsidRPr="000B22A9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Методический совет рассматривает:</w:t>
      </w:r>
    </w:p>
    <w:p w:rsidR="00D532A8" w:rsidRPr="000B22A9" w:rsidRDefault="00D532A8" w:rsidP="000B22A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учебный план, положения, программы;</w:t>
      </w:r>
    </w:p>
    <w:p w:rsidR="00D532A8" w:rsidRDefault="00D532A8" w:rsidP="000B22A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lastRenderedPageBreak/>
        <w:t>проекты итоговых документов, семинаров, педсоветов, совещаний;</w:t>
      </w:r>
    </w:p>
    <w:p w:rsidR="009F57B5" w:rsidRDefault="009F57B5" w:rsidP="000B22A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работы тренерско-преподавательского состава</w:t>
      </w:r>
      <w:r w:rsidRPr="009F57B5">
        <w:rPr>
          <w:rFonts w:ascii="Times New Roman" w:hAnsi="Times New Roman"/>
          <w:sz w:val="24"/>
          <w:szCs w:val="24"/>
        </w:rPr>
        <w:t>;</w:t>
      </w:r>
    </w:p>
    <w:p w:rsidR="009F57B5" w:rsidRPr="000B22A9" w:rsidRDefault="00BF12CF" w:rsidP="000B22A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отчетную документацию по проведению открытых тренировок и мастер-классов</w:t>
      </w:r>
      <w:r w:rsidRPr="00BF12CF">
        <w:rPr>
          <w:rFonts w:ascii="Times New Roman" w:hAnsi="Times New Roman"/>
          <w:sz w:val="24"/>
          <w:szCs w:val="24"/>
        </w:rPr>
        <w:t>;</w:t>
      </w:r>
    </w:p>
    <w:p w:rsidR="00D532A8" w:rsidRPr="000B22A9" w:rsidRDefault="00D532A8" w:rsidP="000B22A9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 xml:space="preserve">планы повышения квалификации педагогов. </w:t>
      </w: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Контроль за деятельностью методического совета.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0B22A9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В своей деятельности методический совет подотчетен педагогическому совету ДЮСШ</w:t>
      </w:r>
      <w:r w:rsidR="000B22A9">
        <w:rPr>
          <w:rFonts w:ascii="Times New Roman" w:hAnsi="Times New Roman"/>
          <w:sz w:val="24"/>
          <w:szCs w:val="24"/>
        </w:rPr>
        <w:t xml:space="preserve"> №1</w:t>
      </w:r>
      <w:r w:rsidRPr="000B22A9">
        <w:rPr>
          <w:rFonts w:ascii="Times New Roman" w:hAnsi="Times New Roman"/>
          <w:sz w:val="24"/>
          <w:szCs w:val="24"/>
        </w:rPr>
        <w:t xml:space="preserve">. </w:t>
      </w:r>
    </w:p>
    <w:p w:rsidR="00D532A8" w:rsidRPr="000B22A9" w:rsidRDefault="00D532A8" w:rsidP="0027135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Контроль за деятельностью методического совета осуществляет директор в соответствии с планом методической работы и внутриучрежденческим контролем.</w:t>
      </w: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Документальное обеспечение.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532A8" w:rsidRPr="000B22A9" w:rsidRDefault="00D532A8" w:rsidP="000B22A9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Деятельность Методического совета регулируется следующей документацией:</w:t>
      </w:r>
    </w:p>
    <w:p w:rsidR="00D532A8" w:rsidRPr="009F57B5" w:rsidRDefault="00D532A8" w:rsidP="009F57B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план и отчет работы методического совета за учебный год и полугодие;</w:t>
      </w:r>
    </w:p>
    <w:p w:rsidR="00D532A8" w:rsidRPr="000B22A9" w:rsidRDefault="00D532A8" w:rsidP="000B22A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документы плановых мероприятий (положения, рекомендации);</w:t>
      </w:r>
    </w:p>
    <w:p w:rsidR="00D532A8" w:rsidRPr="000B22A9" w:rsidRDefault="00D532A8" w:rsidP="000B22A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22A9">
        <w:rPr>
          <w:rFonts w:ascii="Times New Roman" w:hAnsi="Times New Roman"/>
          <w:sz w:val="24"/>
          <w:szCs w:val="24"/>
        </w:rPr>
        <w:t>аналитические материалы текущего и итогового характера;</w:t>
      </w:r>
    </w:p>
    <w:p w:rsidR="00D532A8" w:rsidRPr="009F57B5" w:rsidRDefault="00D532A8" w:rsidP="009F57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Pr="0027135B" w:rsidRDefault="00D532A8" w:rsidP="002713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32A8" w:rsidRDefault="00D532A8" w:rsidP="00BA276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A276B">
        <w:rPr>
          <w:rFonts w:ascii="Times New Roman" w:hAnsi="Times New Roman"/>
          <w:b/>
          <w:sz w:val="28"/>
          <w:szCs w:val="28"/>
        </w:rPr>
        <w:t>Права и обязанности членов методического совета.</w:t>
      </w:r>
    </w:p>
    <w:p w:rsidR="00BA276B" w:rsidRPr="00BA276B" w:rsidRDefault="00BA276B" w:rsidP="00BA276B">
      <w:pPr>
        <w:pStyle w:val="a5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D532A8" w:rsidRPr="006D28F6" w:rsidRDefault="00D532A8" w:rsidP="006D28F6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>Методический совет имеет право:</w:t>
      </w:r>
    </w:p>
    <w:p w:rsidR="00D532A8" w:rsidRPr="006D28F6" w:rsidRDefault="009F57B5" w:rsidP="006D28F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 свои суждения и рекомендации по методике преподавания, средствам и методам, применяемым тем или иным тренером во время учебно-тренировочного процесса</w:t>
      </w:r>
    </w:p>
    <w:p w:rsidR="00D532A8" w:rsidRPr="006D28F6" w:rsidRDefault="00D532A8" w:rsidP="006D28F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>методическим работникам гарантируется право выбора методов и средств, необходимых для более эффективного обеспечения тренировочного процесса в ДЮСШ</w:t>
      </w:r>
      <w:r w:rsidR="006D28F6">
        <w:rPr>
          <w:rFonts w:ascii="Times New Roman" w:hAnsi="Times New Roman"/>
          <w:sz w:val="24"/>
          <w:szCs w:val="24"/>
        </w:rPr>
        <w:t xml:space="preserve"> №1</w:t>
      </w:r>
      <w:r w:rsidRPr="006D28F6">
        <w:rPr>
          <w:rFonts w:ascii="Times New Roman" w:hAnsi="Times New Roman"/>
          <w:sz w:val="24"/>
          <w:szCs w:val="24"/>
        </w:rPr>
        <w:t>;</w:t>
      </w:r>
    </w:p>
    <w:p w:rsidR="00D532A8" w:rsidRDefault="00D532A8" w:rsidP="006D28F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>предоставлять обоснования для установления поощрений и наказаний;</w:t>
      </w:r>
    </w:p>
    <w:p w:rsidR="00BF12CF" w:rsidRPr="006D28F6" w:rsidRDefault="00BF12CF" w:rsidP="006D28F6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рекомендовать работы тренерско-преподавательского состава ДЮСШ для участия в конкурсах и т.п.</w:t>
      </w:r>
    </w:p>
    <w:p w:rsidR="00D532A8" w:rsidRPr="006D28F6" w:rsidRDefault="00D532A8" w:rsidP="006D28F6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>Методический совет несет ответственность за:</w:t>
      </w:r>
    </w:p>
    <w:p w:rsidR="00D532A8" w:rsidRPr="006D28F6" w:rsidRDefault="00D532A8" w:rsidP="006D28F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>несоблюдение сотрудниками правил по технике безопасности;</w:t>
      </w:r>
    </w:p>
    <w:p w:rsidR="00D532A8" w:rsidRPr="006D28F6" w:rsidRDefault="00D532A8" w:rsidP="006D28F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>реализацию в полном объеме программ деятельности членов методического совета, методических объединений и т.д.</w:t>
      </w:r>
    </w:p>
    <w:p w:rsidR="00D532A8" w:rsidRPr="006D28F6" w:rsidRDefault="00D532A8" w:rsidP="006D28F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>реализацию не в полном объеме программно-методического обеспечения образовательного процесса в ДЮСШ;</w:t>
      </w:r>
    </w:p>
    <w:p w:rsidR="00D532A8" w:rsidRPr="006D28F6" w:rsidRDefault="00D532A8" w:rsidP="006D28F6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8F6">
        <w:rPr>
          <w:rFonts w:ascii="Times New Roman" w:hAnsi="Times New Roman"/>
          <w:sz w:val="24"/>
          <w:szCs w:val="24"/>
        </w:rPr>
        <w:t xml:space="preserve">иное предусмотренное законодательством РФ, </w:t>
      </w:r>
      <w:r w:rsidR="006D28F6" w:rsidRPr="006D28F6">
        <w:rPr>
          <w:rFonts w:ascii="Times New Roman" w:hAnsi="Times New Roman"/>
          <w:sz w:val="24"/>
          <w:szCs w:val="24"/>
        </w:rPr>
        <w:t>У</w:t>
      </w:r>
      <w:r w:rsidRPr="006D28F6">
        <w:rPr>
          <w:rFonts w:ascii="Times New Roman" w:hAnsi="Times New Roman"/>
          <w:sz w:val="24"/>
          <w:szCs w:val="24"/>
        </w:rPr>
        <w:t>ставом ДЮСШ</w:t>
      </w:r>
      <w:r w:rsidR="006D28F6" w:rsidRPr="006D28F6">
        <w:rPr>
          <w:rFonts w:ascii="Times New Roman" w:hAnsi="Times New Roman"/>
          <w:sz w:val="24"/>
          <w:szCs w:val="24"/>
        </w:rPr>
        <w:t xml:space="preserve"> №1</w:t>
      </w:r>
      <w:r w:rsidRPr="006D28F6">
        <w:rPr>
          <w:rFonts w:ascii="Times New Roman" w:hAnsi="Times New Roman"/>
          <w:sz w:val="24"/>
          <w:szCs w:val="24"/>
        </w:rPr>
        <w:t xml:space="preserve">. </w:t>
      </w:r>
    </w:p>
    <w:sectPr w:rsidR="00D532A8" w:rsidRPr="006D28F6" w:rsidSect="00BA2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A82"/>
    <w:multiLevelType w:val="hybridMultilevel"/>
    <w:tmpl w:val="47C6CE50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D1D"/>
    <w:multiLevelType w:val="hybridMultilevel"/>
    <w:tmpl w:val="50868716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7D06"/>
    <w:multiLevelType w:val="multilevel"/>
    <w:tmpl w:val="C1E89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D05ADB"/>
    <w:multiLevelType w:val="multilevel"/>
    <w:tmpl w:val="C1E89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4B2291"/>
    <w:multiLevelType w:val="hybridMultilevel"/>
    <w:tmpl w:val="A36C0F54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37022"/>
    <w:multiLevelType w:val="hybridMultilevel"/>
    <w:tmpl w:val="178233C2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5433C"/>
    <w:multiLevelType w:val="hybridMultilevel"/>
    <w:tmpl w:val="05A04646"/>
    <w:lvl w:ilvl="0" w:tplc="47C811A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F395E"/>
    <w:multiLevelType w:val="hybridMultilevel"/>
    <w:tmpl w:val="F042A578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958AB"/>
    <w:multiLevelType w:val="hybridMultilevel"/>
    <w:tmpl w:val="B41C472C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67135"/>
    <w:multiLevelType w:val="hybridMultilevel"/>
    <w:tmpl w:val="B282C3DE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50555"/>
    <w:multiLevelType w:val="hybridMultilevel"/>
    <w:tmpl w:val="3632783A"/>
    <w:lvl w:ilvl="0" w:tplc="1F740E92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F5EAC"/>
    <w:multiLevelType w:val="hybridMultilevel"/>
    <w:tmpl w:val="13863A3E"/>
    <w:lvl w:ilvl="0" w:tplc="3976E872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B4832"/>
    <w:multiLevelType w:val="hybridMultilevel"/>
    <w:tmpl w:val="289C768C"/>
    <w:lvl w:ilvl="0" w:tplc="8C8AFB0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F774C"/>
    <w:multiLevelType w:val="hybridMultilevel"/>
    <w:tmpl w:val="CBDC656E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96B3C"/>
    <w:multiLevelType w:val="multilevel"/>
    <w:tmpl w:val="C1E89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ACA3A31"/>
    <w:multiLevelType w:val="hybridMultilevel"/>
    <w:tmpl w:val="6DD26866"/>
    <w:lvl w:ilvl="0" w:tplc="76A2B7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BF2"/>
    <w:multiLevelType w:val="hybridMultilevel"/>
    <w:tmpl w:val="4FE0A42E"/>
    <w:lvl w:ilvl="0" w:tplc="C77C6DD8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F6C2A"/>
    <w:multiLevelType w:val="hybridMultilevel"/>
    <w:tmpl w:val="43DCD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6"/>
  </w:num>
  <w:num w:numId="5">
    <w:abstractNumId w:val="15"/>
  </w:num>
  <w:num w:numId="6">
    <w:abstractNumId w:val="12"/>
  </w:num>
  <w:num w:numId="7">
    <w:abstractNumId w:val="7"/>
  </w:num>
  <w:num w:numId="8">
    <w:abstractNumId w:val="10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14"/>
  </w:num>
  <w:num w:numId="14">
    <w:abstractNumId w:val="5"/>
  </w:num>
  <w:num w:numId="15">
    <w:abstractNumId w:val="13"/>
  </w:num>
  <w:num w:numId="16">
    <w:abstractNumId w:val="1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10"/>
    <w:rsid w:val="00022204"/>
    <w:rsid w:val="000B22A9"/>
    <w:rsid w:val="000D6B63"/>
    <w:rsid w:val="001A3F61"/>
    <w:rsid w:val="00217475"/>
    <w:rsid w:val="0027135B"/>
    <w:rsid w:val="004C08A0"/>
    <w:rsid w:val="00501518"/>
    <w:rsid w:val="005079A7"/>
    <w:rsid w:val="00520988"/>
    <w:rsid w:val="00573550"/>
    <w:rsid w:val="006660A4"/>
    <w:rsid w:val="006D28F6"/>
    <w:rsid w:val="00713ECB"/>
    <w:rsid w:val="007C6218"/>
    <w:rsid w:val="007C74B4"/>
    <w:rsid w:val="007E2FF6"/>
    <w:rsid w:val="008F07EF"/>
    <w:rsid w:val="00933FD2"/>
    <w:rsid w:val="00951596"/>
    <w:rsid w:val="00967025"/>
    <w:rsid w:val="009F57B5"/>
    <w:rsid w:val="00A01C4B"/>
    <w:rsid w:val="00A121E2"/>
    <w:rsid w:val="00A45CB4"/>
    <w:rsid w:val="00A5509D"/>
    <w:rsid w:val="00A72B5B"/>
    <w:rsid w:val="00A84825"/>
    <w:rsid w:val="00A90809"/>
    <w:rsid w:val="00AC550C"/>
    <w:rsid w:val="00AE7D9D"/>
    <w:rsid w:val="00B263A9"/>
    <w:rsid w:val="00B526F4"/>
    <w:rsid w:val="00BA276B"/>
    <w:rsid w:val="00BF12CF"/>
    <w:rsid w:val="00C10106"/>
    <w:rsid w:val="00C444A8"/>
    <w:rsid w:val="00C823F3"/>
    <w:rsid w:val="00CD2610"/>
    <w:rsid w:val="00D365D2"/>
    <w:rsid w:val="00D45089"/>
    <w:rsid w:val="00D532A8"/>
    <w:rsid w:val="00DA54AE"/>
    <w:rsid w:val="00DB33E1"/>
    <w:rsid w:val="00DE30D8"/>
    <w:rsid w:val="00E23F4C"/>
    <w:rsid w:val="00E93A77"/>
    <w:rsid w:val="00F51131"/>
    <w:rsid w:val="00F7149E"/>
    <w:rsid w:val="00FA2729"/>
    <w:rsid w:val="00FC30E2"/>
    <w:rsid w:val="00FC4EE8"/>
    <w:rsid w:val="00FD45DC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CEBB24"/>
  <w15:docId w15:val="{A0EE6444-7A7A-4FD4-90C7-F81726EC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9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A45CB4"/>
    <w:pPr>
      <w:keepNext/>
      <w:spacing w:after="0" w:line="240" w:lineRule="auto"/>
      <w:jc w:val="center"/>
      <w:outlineLvl w:val="0"/>
    </w:pPr>
    <w:rPr>
      <w:rFonts w:ascii="Times New Roman" w:hAnsi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CB4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02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20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FE9078A2D5744C95D57BD5EF3E45B3" ma:contentTypeVersion="0" ma:contentTypeDescription="Создание документа." ma:contentTypeScope="" ma:versionID="1e6c9c6fa81625a50bdf83684fb3db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DA119-9E2A-4421-8FF2-E6C4271D2BD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15612F-00C2-4B48-9932-F258B93B3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0625F-67E2-46B6-B706-DB59FC3B9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User</cp:lastModifiedBy>
  <cp:revision>2</cp:revision>
  <cp:lastPrinted>2016-06-30T05:25:00Z</cp:lastPrinted>
  <dcterms:created xsi:type="dcterms:W3CDTF">2016-07-01T06:25:00Z</dcterms:created>
  <dcterms:modified xsi:type="dcterms:W3CDTF">2016-07-01T06:25:00Z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0x01010003FE9078A2D5744C95D57BD5EF3E45B3</vt:lpwstr>
  </property>
</Properties>
</file>