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F0" w:rsidRPr="00FC2120" w:rsidRDefault="00B318F0" w:rsidP="00FC2120">
      <w:pPr>
        <w:tabs>
          <w:tab w:val="left" w:pos="180"/>
          <w:tab w:val="left" w:pos="1220"/>
        </w:tabs>
        <w:jc w:val="both"/>
        <w:outlineLvl w:val="0"/>
        <w:rPr>
          <w:b/>
          <w:i/>
          <w:sz w:val="4"/>
          <w:szCs w:val="4"/>
        </w:rPr>
      </w:pPr>
      <w:r w:rsidRPr="00FC2120">
        <w:rPr>
          <w:b/>
          <w:i/>
          <w:sz w:val="22"/>
          <w:szCs w:val="22"/>
        </w:rPr>
        <w:t xml:space="preserve">                                          </w:t>
      </w:r>
    </w:p>
    <w:p w:rsidR="00B318F0" w:rsidRPr="00FC2120" w:rsidRDefault="00B318F0" w:rsidP="00FC2120">
      <w:pPr>
        <w:tabs>
          <w:tab w:val="left" w:pos="180"/>
          <w:tab w:val="left" w:pos="1220"/>
        </w:tabs>
        <w:jc w:val="both"/>
        <w:outlineLvl w:val="0"/>
        <w:rPr>
          <w:b/>
          <w:i/>
          <w:sz w:val="4"/>
          <w:szCs w:val="4"/>
        </w:rPr>
      </w:pPr>
    </w:p>
    <w:p w:rsidR="00B318F0" w:rsidRPr="00FC2120" w:rsidRDefault="00B318F0" w:rsidP="00FC2120">
      <w:pPr>
        <w:tabs>
          <w:tab w:val="left" w:pos="180"/>
          <w:tab w:val="left" w:pos="1220"/>
        </w:tabs>
        <w:jc w:val="both"/>
        <w:outlineLvl w:val="0"/>
        <w:rPr>
          <w:b/>
          <w:i/>
          <w:sz w:val="4"/>
          <w:szCs w:val="4"/>
        </w:rPr>
      </w:pPr>
    </w:p>
    <w:p w:rsidR="00104A0F" w:rsidRPr="00104A0F" w:rsidRDefault="00B318F0" w:rsidP="00FC2120">
      <w:pPr>
        <w:tabs>
          <w:tab w:val="left" w:pos="180"/>
          <w:tab w:val="left" w:pos="1220"/>
        </w:tabs>
        <w:jc w:val="both"/>
        <w:outlineLvl w:val="0"/>
        <w:rPr>
          <w:b/>
          <w:color w:val="C00000"/>
          <w:sz w:val="4"/>
          <w:szCs w:val="4"/>
        </w:rPr>
      </w:pPr>
      <w:r w:rsidRPr="00FC2120">
        <w:rPr>
          <w:b/>
          <w:i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</w:t>
      </w:r>
      <w:r w:rsidR="007D6689">
        <w:rPr>
          <w:b/>
          <w:i/>
          <w:sz w:val="4"/>
          <w:szCs w:val="4"/>
        </w:rPr>
        <w:t xml:space="preserve">             </w:t>
      </w:r>
      <w:r w:rsidR="00A95FA9">
        <w:rPr>
          <w:b/>
          <w:i/>
          <w:sz w:val="22"/>
          <w:szCs w:val="22"/>
        </w:rPr>
        <w:t xml:space="preserve">   </w:t>
      </w:r>
      <w:r w:rsidRPr="00FC2120">
        <w:rPr>
          <w:b/>
          <w:i/>
          <w:sz w:val="22"/>
          <w:szCs w:val="22"/>
        </w:rPr>
        <w:t xml:space="preserve"> </w:t>
      </w:r>
      <w:r w:rsidRPr="00735162">
        <w:rPr>
          <w:b/>
          <w:sz w:val="22"/>
          <w:szCs w:val="22"/>
        </w:rPr>
        <w:t xml:space="preserve">  ВЫНОСЛИВОСТЬ</w:t>
      </w:r>
      <w:r w:rsidR="00E203CC">
        <w:rPr>
          <w:b/>
          <w:sz w:val="22"/>
          <w:szCs w:val="22"/>
        </w:rPr>
        <w:t xml:space="preserve">   </w:t>
      </w:r>
    </w:p>
    <w:p w:rsidR="00104A0F" w:rsidRDefault="00104A0F" w:rsidP="00FC2120">
      <w:pPr>
        <w:tabs>
          <w:tab w:val="left" w:pos="180"/>
          <w:tab w:val="left" w:pos="1220"/>
        </w:tabs>
        <w:jc w:val="both"/>
        <w:outlineLvl w:val="0"/>
        <w:rPr>
          <w:b/>
          <w:color w:val="C00000"/>
          <w:sz w:val="4"/>
          <w:szCs w:val="4"/>
        </w:rPr>
      </w:pPr>
    </w:p>
    <w:p w:rsidR="00104A0F" w:rsidRPr="00104A0F" w:rsidRDefault="00104A0F" w:rsidP="00FC2120">
      <w:pPr>
        <w:tabs>
          <w:tab w:val="left" w:pos="180"/>
          <w:tab w:val="left" w:pos="1220"/>
        </w:tabs>
        <w:jc w:val="both"/>
        <w:outlineLvl w:val="0"/>
        <w:rPr>
          <w:b/>
          <w:color w:val="C00000"/>
          <w:sz w:val="4"/>
          <w:szCs w:val="4"/>
        </w:rPr>
      </w:pPr>
    </w:p>
    <w:p w:rsidR="00104A0F" w:rsidRPr="00104A0F" w:rsidRDefault="00104A0F" w:rsidP="00FC2120">
      <w:pPr>
        <w:tabs>
          <w:tab w:val="left" w:pos="180"/>
          <w:tab w:val="left" w:pos="1220"/>
        </w:tabs>
        <w:jc w:val="both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  <w:r w:rsidR="00EF33B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   </w:t>
      </w:r>
      <w:r w:rsidRPr="00104A0F">
        <w:rPr>
          <w:b/>
          <w:i/>
          <w:sz w:val="20"/>
          <w:szCs w:val="20"/>
        </w:rPr>
        <w:t>1. ПОНЯТИЕ И ХАРАКТЕРИСТИКА РАЗЛИЧНЫХ ВИДОВ ВЫНОСЛИВОСТИ</w:t>
      </w:r>
    </w:p>
    <w:p w:rsidR="00B318F0" w:rsidRPr="00547B53" w:rsidRDefault="00B318F0" w:rsidP="00FC2120">
      <w:pPr>
        <w:tabs>
          <w:tab w:val="left" w:pos="180"/>
          <w:tab w:val="left" w:pos="1220"/>
        </w:tabs>
        <w:outlineLvl w:val="0"/>
        <w:rPr>
          <w:i/>
          <w:sz w:val="6"/>
          <w:szCs w:val="6"/>
        </w:rPr>
      </w:pPr>
    </w:p>
    <w:p w:rsidR="00B318F0" w:rsidRPr="0031519C" w:rsidRDefault="00B318F0" w:rsidP="00FC2120">
      <w:pPr>
        <w:tabs>
          <w:tab w:val="left" w:pos="180"/>
          <w:tab w:val="left" w:pos="122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i/>
          <w:sz w:val="26"/>
          <w:szCs w:val="26"/>
        </w:rPr>
        <w:t xml:space="preserve">  </w:t>
      </w:r>
      <w:r>
        <w:rPr>
          <w:i/>
          <w:sz w:val="4"/>
          <w:szCs w:val="4"/>
        </w:rPr>
        <w:t xml:space="preserve">    </w:t>
      </w:r>
      <w:r>
        <w:rPr>
          <w:i/>
          <w:sz w:val="26"/>
          <w:szCs w:val="26"/>
        </w:rPr>
        <w:t xml:space="preserve">   </w:t>
      </w:r>
      <w:r w:rsidRPr="0031519C">
        <w:rPr>
          <w:b/>
          <w:i/>
          <w:sz w:val="26"/>
          <w:szCs w:val="26"/>
        </w:rPr>
        <w:t xml:space="preserve">Выносливость как двигательное качество – </w:t>
      </w:r>
      <w:r w:rsidRPr="0031519C">
        <w:rPr>
          <w:sz w:val="26"/>
          <w:szCs w:val="26"/>
        </w:rPr>
        <w:t>есть способность человека к пр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 xml:space="preserve">должительной и эффективной двигательной деятельности. Показателем выносливости является время, в течение которого человек способен поддерживать заданную форму деятельности. </w:t>
      </w:r>
    </w:p>
    <w:p w:rsidR="00B318F0" w:rsidRPr="0031519C" w:rsidRDefault="00B318F0" w:rsidP="00FC2120">
      <w:pPr>
        <w:tabs>
          <w:tab w:val="left" w:pos="180"/>
          <w:tab w:val="left" w:pos="1220"/>
        </w:tabs>
        <w:spacing w:line="276" w:lineRule="auto"/>
        <w:ind w:left="-360" w:firstLine="360"/>
        <w:jc w:val="both"/>
        <w:outlineLvl w:val="0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Общая физическая </w:t>
      </w:r>
      <w:r w:rsidRPr="0031519C">
        <w:rPr>
          <w:sz w:val="26"/>
          <w:szCs w:val="26"/>
        </w:rPr>
        <w:t>подготовка баскетболиста</w:t>
      </w:r>
      <w:r w:rsidRPr="0031519C">
        <w:rPr>
          <w:b/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 xml:space="preserve">предусматривает </w:t>
      </w:r>
      <w:r w:rsidRPr="0031519C">
        <w:rPr>
          <w:b/>
          <w:i/>
          <w:sz w:val="26"/>
          <w:szCs w:val="26"/>
        </w:rPr>
        <w:t>развитие карди</w:t>
      </w:r>
      <w:r w:rsidRPr="0031519C">
        <w:rPr>
          <w:b/>
          <w:i/>
          <w:sz w:val="26"/>
          <w:szCs w:val="26"/>
        </w:rPr>
        <w:t>о</w:t>
      </w:r>
      <w:r w:rsidRPr="0031519C">
        <w:rPr>
          <w:b/>
          <w:i/>
          <w:sz w:val="26"/>
          <w:szCs w:val="26"/>
        </w:rPr>
        <w:t>респираторной (аэробной) выносливости</w:t>
      </w:r>
      <w:r w:rsidRPr="0031519C">
        <w:rPr>
          <w:sz w:val="26"/>
          <w:szCs w:val="26"/>
        </w:rPr>
        <w:t xml:space="preserve">. </w:t>
      </w:r>
      <w:r w:rsidRPr="0031519C">
        <w:rPr>
          <w:b/>
          <w:i/>
          <w:sz w:val="26"/>
          <w:szCs w:val="26"/>
        </w:rPr>
        <w:t xml:space="preserve">Кардиореспираторная </w:t>
      </w:r>
      <w:r w:rsidRPr="0031519C">
        <w:rPr>
          <w:sz w:val="26"/>
          <w:szCs w:val="26"/>
        </w:rPr>
        <w:t>(синонимы аэро</w:t>
      </w:r>
      <w:r w:rsidRPr="0031519C">
        <w:rPr>
          <w:sz w:val="26"/>
          <w:szCs w:val="26"/>
        </w:rPr>
        <w:t>б</w:t>
      </w:r>
      <w:r w:rsidRPr="0031519C">
        <w:rPr>
          <w:sz w:val="26"/>
          <w:szCs w:val="26"/>
        </w:rPr>
        <w:t>ная, общая) выносливость – это способность длительно выполнять физическую работу в аэробном режиме эне</w:t>
      </w:r>
      <w:r w:rsidR="00D34705">
        <w:rPr>
          <w:sz w:val="26"/>
          <w:szCs w:val="26"/>
        </w:rPr>
        <w:t>ргообеспечения (Е.Р. Яхонтов</w:t>
      </w:r>
      <w:proofErr w:type="gramStart"/>
      <w:r w:rsidR="00D34705">
        <w:rPr>
          <w:sz w:val="26"/>
          <w:szCs w:val="26"/>
        </w:rPr>
        <w:t>.</w:t>
      </w:r>
      <w:proofErr w:type="gramEnd"/>
      <w:r w:rsidR="00D34705">
        <w:rPr>
          <w:sz w:val="26"/>
          <w:szCs w:val="26"/>
        </w:rPr>
        <w:t xml:space="preserve"> </w:t>
      </w:r>
      <w:proofErr w:type="gramStart"/>
      <w:r w:rsidR="00D34705">
        <w:rPr>
          <w:sz w:val="26"/>
          <w:szCs w:val="26"/>
        </w:rPr>
        <w:t>с</w:t>
      </w:r>
      <w:proofErr w:type="gramEnd"/>
      <w:r w:rsidRPr="0031519C">
        <w:rPr>
          <w:sz w:val="26"/>
          <w:szCs w:val="26"/>
        </w:rPr>
        <w:t>.30</w:t>
      </w:r>
      <w:r w:rsidR="00D34705">
        <w:rPr>
          <w:sz w:val="26"/>
          <w:szCs w:val="26"/>
        </w:rPr>
        <w:t xml:space="preserve">, </w:t>
      </w:r>
      <w:r w:rsidR="00572024" w:rsidRPr="00572024">
        <w:rPr>
          <w:sz w:val="26"/>
          <w:szCs w:val="26"/>
        </w:rPr>
        <w:t>2007</w:t>
      </w:r>
      <w:r w:rsidRPr="00572024">
        <w:rPr>
          <w:sz w:val="26"/>
          <w:szCs w:val="26"/>
        </w:rPr>
        <w:t>).</w:t>
      </w:r>
    </w:p>
    <w:p w:rsidR="00B318F0" w:rsidRPr="0031519C" w:rsidRDefault="00B318F0" w:rsidP="00FC2120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i/>
          <w:sz w:val="26"/>
          <w:szCs w:val="26"/>
        </w:rPr>
        <w:t>Основной метод развития аэробной выносливости</w:t>
      </w:r>
      <w:r w:rsidRPr="0031519C">
        <w:rPr>
          <w:sz w:val="26"/>
          <w:szCs w:val="26"/>
        </w:rPr>
        <w:t xml:space="preserve"> это длительное (свыше 10 мин.) равномерное или переменное выполнение работы с умеренной интенсивностью (пульс 130-150 уд.).</w:t>
      </w:r>
    </w:p>
    <w:p w:rsidR="00B318F0" w:rsidRPr="0031519C" w:rsidRDefault="00B318F0" w:rsidP="00FC2120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Важно с самого начала контролировать нагрузку. Для этого используется пальп</w:t>
      </w:r>
      <w:r w:rsidRPr="0031519C">
        <w:rPr>
          <w:sz w:val="26"/>
          <w:szCs w:val="26"/>
        </w:rPr>
        <w:t>а</w:t>
      </w:r>
      <w:r w:rsidRPr="0031519C">
        <w:rPr>
          <w:sz w:val="26"/>
          <w:szCs w:val="26"/>
        </w:rPr>
        <w:t>торный метод подсчёта пульса в области виска или шеи за 6 сек.</w:t>
      </w:r>
    </w:p>
    <w:p w:rsidR="00B318F0" w:rsidRPr="0031519C" w:rsidRDefault="00B318F0" w:rsidP="00FC2120">
      <w:pPr>
        <w:tabs>
          <w:tab w:val="left" w:pos="-36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Правильной ориентировки поможет выделение трёх режимов: пульс до 150 уд/мин. – аэробный, до 180 уд/мин – смешанный, свыше 180 уд/мин. – анаэробный. </w:t>
      </w:r>
    </w:p>
    <w:p w:rsidR="00B318F0" w:rsidRPr="0031519C" w:rsidRDefault="00B318F0" w:rsidP="00FC2120">
      <w:pPr>
        <w:tabs>
          <w:tab w:val="left" w:pos="-36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sz w:val="26"/>
          <w:szCs w:val="26"/>
        </w:rPr>
        <w:t xml:space="preserve">Аэробный </w:t>
      </w:r>
      <w:r w:rsidRPr="0031519C">
        <w:rPr>
          <w:sz w:val="26"/>
          <w:szCs w:val="26"/>
        </w:rPr>
        <w:t>– обеспечивающий организм кислородом. Аэробными называют энерг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>тические процессы, протекающие с помощью кислорода.</w:t>
      </w:r>
    </w:p>
    <w:p w:rsidR="00B318F0" w:rsidRPr="0031519C" w:rsidRDefault="00B318F0" w:rsidP="00FC2120">
      <w:pPr>
        <w:tabs>
          <w:tab w:val="left" w:pos="-360"/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sz w:val="26"/>
          <w:szCs w:val="26"/>
        </w:rPr>
        <w:t xml:space="preserve">     Анаэробный </w:t>
      </w:r>
      <w:r w:rsidRPr="0031519C">
        <w:rPr>
          <w:sz w:val="26"/>
          <w:szCs w:val="26"/>
        </w:rPr>
        <w:t>– не обеспечивающий организм кислородом. Анаэробные процессы – это образование энергии при мышечной работе за счёт распада энергосодержащих веществ (ад</w:t>
      </w:r>
      <w:r>
        <w:rPr>
          <w:sz w:val="26"/>
          <w:szCs w:val="26"/>
        </w:rPr>
        <w:t>енозинтрифосфата и креатинфосфат</w:t>
      </w:r>
      <w:r w:rsidRPr="0031519C">
        <w:rPr>
          <w:sz w:val="26"/>
          <w:szCs w:val="26"/>
        </w:rPr>
        <w:t>а).</w:t>
      </w:r>
    </w:p>
    <w:p w:rsidR="00B318F0" w:rsidRPr="0031519C" w:rsidRDefault="00B318F0" w:rsidP="00FC2120">
      <w:pPr>
        <w:tabs>
          <w:tab w:val="left" w:pos="-360"/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Равномерный метод сохраняет своё преимущество и в возрасте 10-12 лет, когда для развития общей выносливости применяется длительный бег (до 30 мин.) при пульсе 140-15 ударов.</w:t>
      </w:r>
    </w:p>
    <w:p w:rsidR="00B318F0" w:rsidRPr="0031519C" w:rsidRDefault="00B318F0" w:rsidP="00FC2120">
      <w:pPr>
        <w:tabs>
          <w:tab w:val="left" w:pos="36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С переходом на следующий этап тренировки, для развития общей выносливости лучше использовать сочетание равномерного и </w:t>
      </w:r>
      <w:r w:rsidRPr="009837CB">
        <w:rPr>
          <w:sz w:val="26"/>
          <w:szCs w:val="26"/>
        </w:rPr>
        <w:t>переменного м</w:t>
      </w:r>
      <w:r w:rsidRPr="0031519C">
        <w:rPr>
          <w:sz w:val="26"/>
          <w:szCs w:val="26"/>
        </w:rPr>
        <w:t>етодов, что позволит перейти к совершенствованию аэробно-анаэробных способов энергообеспечения.</w:t>
      </w:r>
    </w:p>
    <w:p w:rsidR="00B318F0" w:rsidRPr="0031519C" w:rsidRDefault="00B318F0" w:rsidP="00FC2120">
      <w:pPr>
        <w:tabs>
          <w:tab w:val="left" w:pos="180"/>
          <w:tab w:val="left" w:pos="36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К числу примеров использования </w:t>
      </w:r>
      <w:r w:rsidRPr="0044331A">
        <w:rPr>
          <w:sz w:val="26"/>
          <w:szCs w:val="26"/>
        </w:rPr>
        <w:t>этого метода</w:t>
      </w:r>
      <w:r w:rsidRPr="0031519C">
        <w:rPr>
          <w:sz w:val="26"/>
          <w:szCs w:val="26"/>
        </w:rPr>
        <w:t xml:space="preserve"> можно отнести бег в переменном темпе (чередование быстрых и медленных отрезков). Желательно чтобы пульс при этом не превышал 160 уд/мин. Повторная нагрузка осуществляется после пассивного отдыха и снижения пульса до 120-130 уд/мин.</w:t>
      </w:r>
    </w:p>
    <w:p w:rsidR="00B318F0" w:rsidRDefault="00B318F0" w:rsidP="00FC2120">
      <w:pPr>
        <w:tabs>
          <w:tab w:val="left" w:pos="180"/>
          <w:tab w:val="left" w:pos="36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В старшем юношеском возрасте для развития общей выносливости может испол</w:t>
      </w:r>
      <w:r w:rsidRPr="0031519C">
        <w:rPr>
          <w:sz w:val="26"/>
          <w:szCs w:val="26"/>
        </w:rPr>
        <w:t>ь</w:t>
      </w:r>
      <w:r w:rsidRPr="0031519C">
        <w:rPr>
          <w:sz w:val="26"/>
          <w:szCs w:val="26"/>
        </w:rPr>
        <w:t xml:space="preserve">зоваться интервальный метод. Интенсивность до 160 уд/мин., продолжительность выполнения упражнений – до 3 мин., число повторений – 5-6, отдых – 30-90 сек., в одной серии – 5-6 повторений, количество серий – 2-6. </w:t>
      </w:r>
    </w:p>
    <w:p w:rsidR="0040152E" w:rsidRPr="00D518E8" w:rsidRDefault="0040152E" w:rsidP="0040152E">
      <w:pPr>
        <w:tabs>
          <w:tab w:val="left" w:pos="180"/>
          <w:tab w:val="left" w:pos="36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D518E8">
        <w:rPr>
          <w:sz w:val="26"/>
          <w:szCs w:val="26"/>
        </w:rPr>
        <w:t xml:space="preserve">    Для тренера м</w:t>
      </w:r>
      <w:r w:rsidR="00143729" w:rsidRPr="00D518E8">
        <w:rPr>
          <w:sz w:val="26"/>
          <w:szCs w:val="26"/>
        </w:rPr>
        <w:t>огут представлять интерес результаты</w:t>
      </w:r>
      <w:r w:rsidR="009837CB" w:rsidRPr="00D518E8">
        <w:rPr>
          <w:sz w:val="26"/>
          <w:szCs w:val="26"/>
        </w:rPr>
        <w:t xml:space="preserve"> исследований</w:t>
      </w:r>
      <w:r w:rsidRPr="00D518E8">
        <w:rPr>
          <w:sz w:val="26"/>
          <w:szCs w:val="26"/>
        </w:rPr>
        <w:t xml:space="preserve"> по изучению влияния анаэробных нагрузок на развитие аэробных возможностей.</w:t>
      </w:r>
    </w:p>
    <w:p w:rsidR="00C0098A" w:rsidRDefault="00CE564A" w:rsidP="00CE564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Теорией и практикой отмечено, что наибольший эффект в развит</w:t>
      </w:r>
      <w:proofErr w:type="gramStart"/>
      <w:r>
        <w:rPr>
          <w:sz w:val="26"/>
          <w:szCs w:val="26"/>
        </w:rPr>
        <w:t>ии аэ</w:t>
      </w:r>
      <w:proofErr w:type="gramEnd"/>
      <w:r>
        <w:rPr>
          <w:sz w:val="26"/>
          <w:szCs w:val="26"/>
        </w:rPr>
        <w:t>робны</w:t>
      </w:r>
      <w:r w:rsidR="00917D3F">
        <w:rPr>
          <w:sz w:val="26"/>
          <w:szCs w:val="26"/>
        </w:rPr>
        <w:t>х возможностей даёт не длительная работа умеренной интенсивности, а анаэробная, выполняемая  в виде кратковременных повторений, разделённых небольшими инте</w:t>
      </w:r>
      <w:r w:rsidR="00917D3F">
        <w:rPr>
          <w:sz w:val="26"/>
          <w:szCs w:val="26"/>
        </w:rPr>
        <w:t>р</w:t>
      </w:r>
      <w:r w:rsidR="00917D3F">
        <w:rPr>
          <w:sz w:val="26"/>
          <w:szCs w:val="26"/>
        </w:rPr>
        <w:t>валами отдыха</w:t>
      </w:r>
      <w:r w:rsidR="004D70B5">
        <w:rPr>
          <w:sz w:val="26"/>
          <w:szCs w:val="26"/>
        </w:rPr>
        <w:t>.</w:t>
      </w:r>
      <w:r w:rsidR="00917D3F">
        <w:rPr>
          <w:sz w:val="26"/>
          <w:szCs w:val="26"/>
        </w:rPr>
        <w:t xml:space="preserve"> </w:t>
      </w:r>
      <w:r w:rsidR="002B56EA">
        <w:rPr>
          <w:sz w:val="26"/>
          <w:szCs w:val="26"/>
        </w:rPr>
        <w:t xml:space="preserve"> И действительно, если обратиться к анализу теории и практики физ</w:t>
      </w:r>
      <w:r w:rsidR="002B56EA">
        <w:rPr>
          <w:sz w:val="26"/>
          <w:szCs w:val="26"/>
        </w:rPr>
        <w:t>и</w:t>
      </w:r>
      <w:r w:rsidR="002B56EA">
        <w:rPr>
          <w:sz w:val="26"/>
          <w:szCs w:val="26"/>
        </w:rPr>
        <w:lastRenderedPageBreak/>
        <w:t>ческой подготовки /</w:t>
      </w:r>
      <w:r w:rsidR="000C79C7">
        <w:rPr>
          <w:sz w:val="26"/>
          <w:szCs w:val="26"/>
        </w:rPr>
        <w:t xml:space="preserve">табл. </w:t>
      </w:r>
      <w:r w:rsidR="002B56EA">
        <w:rPr>
          <w:sz w:val="26"/>
          <w:szCs w:val="26"/>
        </w:rPr>
        <w:t>/, то можно убедиться, что воспитание большинства физич</w:t>
      </w:r>
      <w:r w:rsidR="002B56EA">
        <w:rPr>
          <w:sz w:val="26"/>
          <w:szCs w:val="26"/>
        </w:rPr>
        <w:t>е</w:t>
      </w:r>
      <w:r w:rsidR="002B56EA">
        <w:rPr>
          <w:sz w:val="26"/>
          <w:szCs w:val="26"/>
        </w:rPr>
        <w:t xml:space="preserve">ских способностей требует выполнения упражнений с максимальной или большой интенсивностью. При этом объём </w:t>
      </w:r>
      <w:r w:rsidR="00166006">
        <w:rPr>
          <w:sz w:val="26"/>
          <w:szCs w:val="26"/>
        </w:rPr>
        <w:t xml:space="preserve">тренировочной нагрузки невелик. Всё зависит от того, какую физическую способность мы воспитываем. Например, при воспитании выносливости применяются упражнения  на дистанции </w:t>
      </w:r>
      <w:r w:rsidR="00D75E36">
        <w:rPr>
          <w:sz w:val="26"/>
          <w:szCs w:val="26"/>
        </w:rPr>
        <w:t xml:space="preserve">от </w:t>
      </w:r>
      <w:r w:rsidR="00166006">
        <w:rPr>
          <w:sz w:val="26"/>
          <w:szCs w:val="26"/>
        </w:rPr>
        <w:t xml:space="preserve">200 – 300 </w:t>
      </w:r>
      <w:r w:rsidR="00084BE2">
        <w:rPr>
          <w:sz w:val="26"/>
          <w:szCs w:val="26"/>
        </w:rPr>
        <w:t>м до 3</w:t>
      </w:r>
      <w:r w:rsidR="00166006">
        <w:rPr>
          <w:sz w:val="26"/>
          <w:szCs w:val="26"/>
        </w:rPr>
        <w:t>000 м, но различной интенсивности</w:t>
      </w:r>
      <w:r w:rsidR="004D70B5">
        <w:rPr>
          <w:sz w:val="26"/>
          <w:szCs w:val="26"/>
        </w:rPr>
        <w:t xml:space="preserve"> (Л.В. Волков, с- 146-147, 2002).  </w:t>
      </w:r>
      <w:r w:rsidR="00166006">
        <w:rPr>
          <w:sz w:val="26"/>
          <w:szCs w:val="26"/>
        </w:rPr>
        <w:t>.</w:t>
      </w:r>
      <w:r w:rsidR="00C0098A">
        <w:rPr>
          <w:sz w:val="26"/>
          <w:szCs w:val="26"/>
        </w:rPr>
        <w:t xml:space="preserve"> </w:t>
      </w:r>
    </w:p>
    <w:p w:rsidR="00C0098A" w:rsidRPr="00C0098A" w:rsidRDefault="00C0098A" w:rsidP="00CE564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6"/>
          <w:szCs w:val="6"/>
        </w:rPr>
      </w:pPr>
    </w:p>
    <w:p w:rsidR="00C0098A" w:rsidRDefault="00C0098A" w:rsidP="00CE564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337A49">
        <w:rPr>
          <w:sz w:val="26"/>
          <w:szCs w:val="26"/>
        </w:rPr>
        <w:t xml:space="preserve">   </w:t>
      </w:r>
      <w:r w:rsidR="003455DE">
        <w:rPr>
          <w:sz w:val="26"/>
          <w:szCs w:val="26"/>
        </w:rPr>
        <w:t xml:space="preserve">                                                                      Таблица</w:t>
      </w:r>
      <w:r>
        <w:rPr>
          <w:sz w:val="26"/>
          <w:szCs w:val="26"/>
        </w:rPr>
        <w:t xml:space="preserve"> </w:t>
      </w:r>
      <w:r w:rsidR="00506592">
        <w:rPr>
          <w:sz w:val="26"/>
          <w:szCs w:val="26"/>
        </w:rPr>
        <w:t>1</w:t>
      </w:r>
    </w:p>
    <w:p w:rsidR="00C0098A" w:rsidRDefault="00C0098A" w:rsidP="00C0098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Содержание компонентов тренировочного воздействия,  направленного </w:t>
      </w:r>
    </w:p>
    <w:p w:rsidR="00C0098A" w:rsidRDefault="00C0098A" w:rsidP="00C0098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на развитие физических способностей</w:t>
      </w:r>
    </w:p>
    <w:p w:rsidR="00C0098A" w:rsidRPr="00C0098A" w:rsidRDefault="00C0098A" w:rsidP="00C0098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10"/>
          <w:szCs w:val="10"/>
        </w:rPr>
      </w:pPr>
    </w:p>
    <w:tbl>
      <w:tblPr>
        <w:tblW w:w="9988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"/>
        <w:gridCol w:w="1702"/>
        <w:gridCol w:w="992"/>
        <w:gridCol w:w="850"/>
        <w:gridCol w:w="851"/>
        <w:gridCol w:w="850"/>
        <w:gridCol w:w="851"/>
        <w:gridCol w:w="850"/>
        <w:gridCol w:w="190"/>
        <w:gridCol w:w="803"/>
        <w:gridCol w:w="837"/>
        <w:gridCol w:w="849"/>
      </w:tblGrid>
      <w:tr w:rsidR="00084BE2" w:rsidTr="002B2D55">
        <w:trPr>
          <w:trHeight w:val="685"/>
        </w:trPr>
        <w:tc>
          <w:tcPr>
            <w:tcW w:w="2065" w:type="dxa"/>
            <w:gridSpan w:val="2"/>
            <w:vMerge w:val="restart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Направленность тренировочного процесса</w:t>
            </w:r>
          </w:p>
        </w:tc>
        <w:tc>
          <w:tcPr>
            <w:tcW w:w="2693" w:type="dxa"/>
            <w:gridSpan w:val="3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 xml:space="preserve">Максимальная ЧСС, 170уд. м  </w:t>
            </w:r>
            <w:r w:rsidRPr="00670CCD">
              <w:rPr>
                <w:sz w:val="26"/>
                <w:szCs w:val="26"/>
                <w:rtl/>
                <w:lang w:bidi="he-IL"/>
              </w:rPr>
              <w:t>־</w:t>
            </w:r>
            <w:r w:rsidRPr="00670CCD">
              <w:rPr>
                <w:sz w:val="26"/>
                <w:szCs w:val="26"/>
              </w:rPr>
              <w:t>¹</w:t>
            </w:r>
          </w:p>
        </w:tc>
        <w:tc>
          <w:tcPr>
            <w:tcW w:w="2741" w:type="dxa"/>
            <w:gridSpan w:val="4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Большая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 xml:space="preserve">ЧСС, 150уд. м  </w:t>
            </w:r>
            <w:r w:rsidRPr="00670CCD">
              <w:rPr>
                <w:sz w:val="26"/>
                <w:szCs w:val="26"/>
                <w:rtl/>
                <w:lang w:bidi="he-IL"/>
              </w:rPr>
              <w:t>־</w:t>
            </w:r>
            <w:r w:rsidRPr="00670CCD">
              <w:rPr>
                <w:sz w:val="26"/>
                <w:szCs w:val="26"/>
              </w:rPr>
              <w:t>¹</w:t>
            </w:r>
          </w:p>
        </w:tc>
        <w:tc>
          <w:tcPr>
            <w:tcW w:w="2489" w:type="dxa"/>
            <w:gridSpan w:val="3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Средняя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 xml:space="preserve">ЧСС, 130уд. м  </w:t>
            </w:r>
            <w:r w:rsidRPr="00670CCD">
              <w:rPr>
                <w:sz w:val="26"/>
                <w:szCs w:val="26"/>
                <w:rtl/>
                <w:lang w:bidi="he-IL"/>
              </w:rPr>
              <w:t>־</w:t>
            </w:r>
            <w:r w:rsidRPr="00670CCD">
              <w:rPr>
                <w:sz w:val="26"/>
                <w:szCs w:val="26"/>
              </w:rPr>
              <w:t>¹</w:t>
            </w:r>
          </w:p>
        </w:tc>
      </w:tr>
      <w:tr w:rsidR="00084BE2" w:rsidTr="009C4BD1">
        <w:tc>
          <w:tcPr>
            <w:tcW w:w="2065" w:type="dxa"/>
            <w:gridSpan w:val="2"/>
            <w:vMerge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923" w:type="dxa"/>
            <w:gridSpan w:val="10"/>
          </w:tcPr>
          <w:p w:rsidR="00084BE2" w:rsidRPr="00670CCD" w:rsidRDefault="00084BE2" w:rsidP="00670CCD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 xml:space="preserve">               </w:t>
            </w:r>
            <w:r w:rsidR="003F5F30">
              <w:rPr>
                <w:sz w:val="26"/>
                <w:szCs w:val="26"/>
              </w:rPr>
              <w:t xml:space="preserve">        </w:t>
            </w:r>
            <w:r w:rsidRPr="00670CCD">
              <w:rPr>
                <w:sz w:val="26"/>
                <w:szCs w:val="26"/>
              </w:rPr>
              <w:t xml:space="preserve">    Компоненты тренировочного занятия</w:t>
            </w:r>
          </w:p>
        </w:tc>
      </w:tr>
      <w:tr w:rsidR="00670CCD" w:rsidTr="009C4BD1">
        <w:trPr>
          <w:trHeight w:val="501"/>
        </w:trPr>
        <w:tc>
          <w:tcPr>
            <w:tcW w:w="2065" w:type="dxa"/>
            <w:gridSpan w:val="2"/>
            <w:vMerge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Длитель</w:t>
            </w:r>
            <w:proofErr w:type="spellEnd"/>
            <w:r w:rsidRPr="00670CCD">
              <w:rPr>
                <w:sz w:val="22"/>
                <w:szCs w:val="22"/>
              </w:rPr>
              <w:t>-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ность</w:t>
            </w:r>
            <w:proofErr w:type="spellEnd"/>
            <w:r w:rsidRPr="00670CCD">
              <w:rPr>
                <w:sz w:val="22"/>
                <w:szCs w:val="22"/>
              </w:rPr>
              <w:t>, с</w:t>
            </w:r>
          </w:p>
        </w:tc>
        <w:tc>
          <w:tcPr>
            <w:tcW w:w="850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Отдых,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с</w:t>
            </w:r>
          </w:p>
        </w:tc>
        <w:tc>
          <w:tcPr>
            <w:tcW w:w="851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Повтор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раз</w:t>
            </w:r>
          </w:p>
        </w:tc>
        <w:tc>
          <w:tcPr>
            <w:tcW w:w="850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Длитель</w:t>
            </w:r>
            <w:proofErr w:type="spellEnd"/>
            <w:r w:rsidRPr="00670CCD">
              <w:rPr>
                <w:sz w:val="22"/>
                <w:szCs w:val="22"/>
              </w:rPr>
              <w:t>-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ность</w:t>
            </w:r>
            <w:proofErr w:type="spellEnd"/>
            <w:r w:rsidRPr="00670CCD">
              <w:rPr>
                <w:sz w:val="22"/>
                <w:szCs w:val="22"/>
              </w:rPr>
              <w:t>, с</w:t>
            </w:r>
          </w:p>
        </w:tc>
        <w:tc>
          <w:tcPr>
            <w:tcW w:w="851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Отдых,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с</w:t>
            </w:r>
          </w:p>
        </w:tc>
        <w:tc>
          <w:tcPr>
            <w:tcW w:w="850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Повтор,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раз</w:t>
            </w:r>
          </w:p>
        </w:tc>
        <w:tc>
          <w:tcPr>
            <w:tcW w:w="993" w:type="dxa"/>
            <w:gridSpan w:val="2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Длитель</w:t>
            </w:r>
            <w:proofErr w:type="spellEnd"/>
            <w:r w:rsidRPr="00670CCD">
              <w:rPr>
                <w:sz w:val="22"/>
                <w:szCs w:val="22"/>
              </w:rPr>
              <w:t>-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ность</w:t>
            </w:r>
            <w:proofErr w:type="spellEnd"/>
            <w:r w:rsidRPr="00670CCD">
              <w:rPr>
                <w:sz w:val="22"/>
                <w:szCs w:val="22"/>
              </w:rPr>
              <w:t>, с</w:t>
            </w:r>
          </w:p>
        </w:tc>
        <w:tc>
          <w:tcPr>
            <w:tcW w:w="837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proofErr w:type="spellStart"/>
            <w:r w:rsidRPr="00670CCD">
              <w:rPr>
                <w:sz w:val="22"/>
                <w:szCs w:val="22"/>
              </w:rPr>
              <w:t>Отдых</w:t>
            </w:r>
            <w:proofErr w:type="gramStart"/>
            <w:r w:rsidRPr="00670CCD">
              <w:rPr>
                <w:sz w:val="22"/>
                <w:szCs w:val="22"/>
              </w:rPr>
              <w:t>,с</w:t>
            </w:r>
            <w:proofErr w:type="spellEnd"/>
            <w:proofErr w:type="gramEnd"/>
          </w:p>
        </w:tc>
        <w:tc>
          <w:tcPr>
            <w:tcW w:w="849" w:type="dxa"/>
            <w:vAlign w:val="center"/>
          </w:tcPr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Повтор,</w:t>
            </w:r>
          </w:p>
          <w:p w:rsidR="00084BE2" w:rsidRPr="00670CCD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раз</w:t>
            </w:r>
          </w:p>
        </w:tc>
      </w:tr>
      <w:tr w:rsidR="00670CCD" w:rsidTr="009C4BD1">
        <w:trPr>
          <w:trHeight w:hRule="exact" w:val="510"/>
        </w:trPr>
        <w:tc>
          <w:tcPr>
            <w:tcW w:w="363" w:type="dxa"/>
            <w:vAlign w:val="center"/>
          </w:tcPr>
          <w:p w:rsidR="00084BE2" w:rsidRPr="00670CCD" w:rsidRDefault="00084BE2" w:rsidP="00670CCD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1</w:t>
            </w:r>
          </w:p>
        </w:tc>
        <w:tc>
          <w:tcPr>
            <w:tcW w:w="1702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57" w:right="-170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Скоростная</w:t>
            </w:r>
          </w:p>
        </w:tc>
        <w:tc>
          <w:tcPr>
            <w:tcW w:w="992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337A49">
              <w:t>10-20</w:t>
            </w:r>
          </w:p>
        </w:tc>
        <w:tc>
          <w:tcPr>
            <w:tcW w:w="850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150-180</w:t>
            </w:r>
          </w:p>
        </w:tc>
        <w:tc>
          <w:tcPr>
            <w:tcW w:w="851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5-6</w:t>
            </w:r>
          </w:p>
        </w:tc>
        <w:tc>
          <w:tcPr>
            <w:tcW w:w="850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---</w:t>
            </w:r>
          </w:p>
        </w:tc>
        <w:tc>
          <w:tcPr>
            <w:tcW w:w="851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gridSpan w:val="2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---</w:t>
            </w:r>
          </w:p>
        </w:tc>
        <w:tc>
          <w:tcPr>
            <w:tcW w:w="837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---</w:t>
            </w:r>
          </w:p>
        </w:tc>
        <w:tc>
          <w:tcPr>
            <w:tcW w:w="849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sz w:val="22"/>
                <w:szCs w:val="22"/>
              </w:rPr>
            </w:pPr>
            <w:r w:rsidRPr="00670CCD">
              <w:rPr>
                <w:sz w:val="22"/>
                <w:szCs w:val="22"/>
              </w:rPr>
              <w:t>---</w:t>
            </w:r>
          </w:p>
        </w:tc>
      </w:tr>
      <w:tr w:rsidR="00670CCD" w:rsidTr="002B2D55">
        <w:trPr>
          <w:trHeight w:hRule="exact" w:val="624"/>
        </w:trPr>
        <w:tc>
          <w:tcPr>
            <w:tcW w:w="363" w:type="dxa"/>
            <w:vAlign w:val="center"/>
          </w:tcPr>
          <w:p w:rsidR="00084BE2" w:rsidRPr="00670CCD" w:rsidRDefault="00084BE2" w:rsidP="00670CCD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2</w:t>
            </w:r>
          </w:p>
        </w:tc>
        <w:tc>
          <w:tcPr>
            <w:tcW w:w="1702" w:type="dxa"/>
            <w:vAlign w:val="center"/>
          </w:tcPr>
          <w:p w:rsidR="00084BE2" w:rsidRPr="002D3948" w:rsidRDefault="00084BE2" w:rsidP="002B2D55">
            <w:pPr>
              <w:tabs>
                <w:tab w:val="left" w:pos="180"/>
                <w:tab w:val="left" w:pos="360"/>
                <w:tab w:val="left" w:pos="720"/>
              </w:tabs>
              <w:ind w:left="-57" w:right="-170"/>
              <w:rPr>
                <w:sz w:val="26"/>
                <w:szCs w:val="26"/>
              </w:rPr>
            </w:pPr>
            <w:r w:rsidRPr="002D3948">
              <w:rPr>
                <w:sz w:val="26"/>
                <w:szCs w:val="26"/>
              </w:rPr>
              <w:t>Скоростно-силовая</w:t>
            </w:r>
          </w:p>
        </w:tc>
        <w:tc>
          <w:tcPr>
            <w:tcW w:w="992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2D3948">
              <w:t>10-20</w:t>
            </w:r>
          </w:p>
        </w:tc>
        <w:tc>
          <w:tcPr>
            <w:tcW w:w="850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13"/>
              <w:jc w:val="center"/>
            </w:pPr>
            <w:r w:rsidRPr="002D3948">
              <w:t>150-180</w:t>
            </w:r>
          </w:p>
        </w:tc>
        <w:tc>
          <w:tcPr>
            <w:tcW w:w="851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2D3948">
              <w:t>5-6</w:t>
            </w:r>
          </w:p>
        </w:tc>
        <w:tc>
          <w:tcPr>
            <w:tcW w:w="850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</w:pPr>
            <w:r w:rsidRPr="002D3948">
              <w:t>20-120</w:t>
            </w:r>
          </w:p>
        </w:tc>
        <w:tc>
          <w:tcPr>
            <w:tcW w:w="851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</w:pPr>
            <w:r w:rsidRPr="002D3948">
              <w:t>90-120</w:t>
            </w:r>
          </w:p>
        </w:tc>
        <w:tc>
          <w:tcPr>
            <w:tcW w:w="850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</w:pPr>
            <w:r w:rsidRPr="002D3948">
              <w:t>5-6</w:t>
            </w:r>
          </w:p>
        </w:tc>
        <w:tc>
          <w:tcPr>
            <w:tcW w:w="993" w:type="dxa"/>
            <w:gridSpan w:val="2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D3948">
              <w:rPr>
                <w:b/>
                <w:sz w:val="26"/>
                <w:szCs w:val="26"/>
              </w:rPr>
              <w:t>---</w:t>
            </w:r>
          </w:p>
        </w:tc>
        <w:tc>
          <w:tcPr>
            <w:tcW w:w="837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D3948">
              <w:rPr>
                <w:b/>
                <w:sz w:val="26"/>
                <w:szCs w:val="26"/>
              </w:rPr>
              <w:t>---</w:t>
            </w:r>
          </w:p>
        </w:tc>
        <w:tc>
          <w:tcPr>
            <w:tcW w:w="849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D3948">
              <w:rPr>
                <w:b/>
                <w:sz w:val="26"/>
                <w:szCs w:val="26"/>
              </w:rPr>
              <w:t>---</w:t>
            </w:r>
          </w:p>
        </w:tc>
      </w:tr>
      <w:tr w:rsidR="00670CCD" w:rsidTr="002B2D55">
        <w:trPr>
          <w:trHeight w:hRule="exact" w:val="624"/>
        </w:trPr>
        <w:tc>
          <w:tcPr>
            <w:tcW w:w="363" w:type="dxa"/>
            <w:vAlign w:val="center"/>
          </w:tcPr>
          <w:p w:rsidR="00084BE2" w:rsidRPr="00670CCD" w:rsidRDefault="00084BE2" w:rsidP="00670CCD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57" w:right="-170"/>
              <w:rPr>
                <w:sz w:val="26"/>
                <w:szCs w:val="26"/>
              </w:rPr>
            </w:pPr>
            <w:r w:rsidRPr="002D3948">
              <w:rPr>
                <w:sz w:val="26"/>
                <w:szCs w:val="26"/>
              </w:rPr>
              <w:t>Выносл</w:t>
            </w:r>
            <w:r w:rsidR="002D3948" w:rsidRPr="002D3948">
              <w:rPr>
                <w:sz w:val="26"/>
                <w:szCs w:val="26"/>
              </w:rPr>
              <w:t>и</w:t>
            </w:r>
            <w:r w:rsidRPr="002D3948">
              <w:rPr>
                <w:sz w:val="26"/>
                <w:szCs w:val="26"/>
              </w:rPr>
              <w:t>вость</w:t>
            </w:r>
          </w:p>
        </w:tc>
        <w:tc>
          <w:tcPr>
            <w:tcW w:w="992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2D3948">
              <w:rPr>
                <w:b/>
              </w:rPr>
              <w:t>10-20</w:t>
            </w:r>
          </w:p>
        </w:tc>
        <w:tc>
          <w:tcPr>
            <w:tcW w:w="850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2D3948">
              <w:rPr>
                <w:b/>
              </w:rPr>
              <w:t>60-90</w:t>
            </w:r>
          </w:p>
        </w:tc>
        <w:tc>
          <w:tcPr>
            <w:tcW w:w="851" w:type="dxa"/>
            <w:vAlign w:val="center"/>
          </w:tcPr>
          <w:p w:rsidR="00084BE2" w:rsidRPr="002D3948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2D3948">
              <w:rPr>
                <w:b/>
              </w:rPr>
              <w:t>6-7</w:t>
            </w:r>
          </w:p>
        </w:tc>
        <w:tc>
          <w:tcPr>
            <w:tcW w:w="850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  <w:rPr>
                <w:b/>
              </w:rPr>
            </w:pPr>
            <w:r w:rsidRPr="002D3948">
              <w:rPr>
                <w:b/>
              </w:rPr>
              <w:t>20-120</w:t>
            </w:r>
          </w:p>
        </w:tc>
        <w:tc>
          <w:tcPr>
            <w:tcW w:w="851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  <w:rPr>
                <w:b/>
              </w:rPr>
            </w:pPr>
            <w:r w:rsidRPr="002D3948">
              <w:rPr>
                <w:b/>
              </w:rPr>
              <w:t>30-60</w:t>
            </w:r>
          </w:p>
        </w:tc>
        <w:tc>
          <w:tcPr>
            <w:tcW w:w="850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  <w:rPr>
                <w:b/>
              </w:rPr>
            </w:pPr>
            <w:r w:rsidRPr="002D3948">
              <w:rPr>
                <w:b/>
              </w:rPr>
              <w:t>6-7</w:t>
            </w:r>
          </w:p>
        </w:tc>
        <w:tc>
          <w:tcPr>
            <w:tcW w:w="993" w:type="dxa"/>
            <w:gridSpan w:val="2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b/>
              </w:rPr>
            </w:pPr>
            <w:r w:rsidRPr="002D3948">
              <w:rPr>
                <w:b/>
              </w:rPr>
              <w:t>120-180</w:t>
            </w:r>
          </w:p>
        </w:tc>
        <w:tc>
          <w:tcPr>
            <w:tcW w:w="837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  <w:rPr>
                <w:b/>
              </w:rPr>
            </w:pPr>
            <w:r w:rsidRPr="002D3948">
              <w:rPr>
                <w:b/>
              </w:rPr>
              <w:t>30-60</w:t>
            </w:r>
          </w:p>
        </w:tc>
        <w:tc>
          <w:tcPr>
            <w:tcW w:w="849" w:type="dxa"/>
            <w:vAlign w:val="center"/>
          </w:tcPr>
          <w:p w:rsidR="00084BE2" w:rsidRPr="002D3948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b/>
              </w:rPr>
            </w:pPr>
            <w:r w:rsidRPr="002D3948">
              <w:rPr>
                <w:b/>
              </w:rPr>
              <w:t>5-6</w:t>
            </w:r>
          </w:p>
        </w:tc>
      </w:tr>
      <w:tr w:rsidR="00670CCD" w:rsidTr="002B2D55">
        <w:trPr>
          <w:trHeight w:hRule="exact" w:val="567"/>
        </w:trPr>
        <w:tc>
          <w:tcPr>
            <w:tcW w:w="363" w:type="dxa"/>
            <w:vAlign w:val="center"/>
          </w:tcPr>
          <w:p w:rsidR="00084BE2" w:rsidRPr="00670CCD" w:rsidRDefault="00084BE2" w:rsidP="00670CCD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4</w:t>
            </w:r>
          </w:p>
        </w:tc>
        <w:tc>
          <w:tcPr>
            <w:tcW w:w="1702" w:type="dxa"/>
            <w:vAlign w:val="center"/>
          </w:tcPr>
          <w:p w:rsidR="00084BE2" w:rsidRPr="00670CCD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57" w:right="-170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Ловкость</w:t>
            </w:r>
          </w:p>
        </w:tc>
        <w:tc>
          <w:tcPr>
            <w:tcW w:w="992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337A49">
              <w:t>10-20</w:t>
            </w:r>
          </w:p>
        </w:tc>
        <w:tc>
          <w:tcPr>
            <w:tcW w:w="850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57"/>
              <w:jc w:val="center"/>
            </w:pPr>
            <w:r w:rsidRPr="00337A49">
              <w:t>150-180</w:t>
            </w:r>
          </w:p>
        </w:tc>
        <w:tc>
          <w:tcPr>
            <w:tcW w:w="851" w:type="dxa"/>
            <w:vAlign w:val="center"/>
          </w:tcPr>
          <w:p w:rsidR="00084BE2" w:rsidRPr="00337A49" w:rsidRDefault="00084BE2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337A49">
              <w:t>5-6</w:t>
            </w:r>
          </w:p>
        </w:tc>
        <w:tc>
          <w:tcPr>
            <w:tcW w:w="850" w:type="dxa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</w:pPr>
            <w:r w:rsidRPr="00337A49">
              <w:t>20-120</w:t>
            </w:r>
          </w:p>
        </w:tc>
        <w:tc>
          <w:tcPr>
            <w:tcW w:w="851" w:type="dxa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150-180</w:t>
            </w:r>
          </w:p>
        </w:tc>
        <w:tc>
          <w:tcPr>
            <w:tcW w:w="850" w:type="dxa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13" w:right="-113"/>
              <w:jc w:val="center"/>
            </w:pPr>
            <w:r w:rsidRPr="00337A49">
              <w:t>4-5</w:t>
            </w:r>
          </w:p>
        </w:tc>
        <w:tc>
          <w:tcPr>
            <w:tcW w:w="993" w:type="dxa"/>
            <w:gridSpan w:val="2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120-180</w:t>
            </w:r>
          </w:p>
        </w:tc>
        <w:tc>
          <w:tcPr>
            <w:tcW w:w="837" w:type="dxa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ind w:left="-170" w:right="-170"/>
              <w:jc w:val="center"/>
            </w:pPr>
            <w:r w:rsidRPr="00337A49">
              <w:t>90-120</w:t>
            </w:r>
          </w:p>
        </w:tc>
        <w:tc>
          <w:tcPr>
            <w:tcW w:w="849" w:type="dxa"/>
            <w:vAlign w:val="center"/>
          </w:tcPr>
          <w:p w:rsidR="00084BE2" w:rsidRPr="00337A49" w:rsidRDefault="00337A49" w:rsidP="009C4BD1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</w:pPr>
            <w:r w:rsidRPr="00337A49">
              <w:t>4-5</w:t>
            </w:r>
          </w:p>
        </w:tc>
      </w:tr>
    </w:tbl>
    <w:p w:rsidR="006465AB" w:rsidRPr="00084BE2" w:rsidRDefault="006465AB" w:rsidP="00C0098A">
      <w:pPr>
        <w:tabs>
          <w:tab w:val="left" w:pos="180"/>
          <w:tab w:val="left" w:pos="360"/>
          <w:tab w:val="left" w:pos="720"/>
        </w:tabs>
        <w:spacing w:line="276" w:lineRule="auto"/>
        <w:ind w:left="-397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       </w:t>
      </w:r>
    </w:p>
    <w:p w:rsidR="00B318F0" w:rsidRPr="0031519C" w:rsidRDefault="00B318F0" w:rsidP="00FC2120">
      <w:pPr>
        <w:tabs>
          <w:tab w:val="left" w:pos="36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Особая роль при прогнозировании потенциальных возможностей отводится опр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 xml:space="preserve">делению максимального потребления кислорода, устойчивости к дефициту кислорода. </w:t>
      </w:r>
    </w:p>
    <w:p w:rsidR="00B318F0" w:rsidRPr="00337A49" w:rsidRDefault="00B318F0" w:rsidP="00337A49">
      <w:pPr>
        <w:tabs>
          <w:tab w:val="left" w:pos="180"/>
          <w:tab w:val="left" w:pos="360"/>
          <w:tab w:val="left" w:pos="720"/>
        </w:tabs>
        <w:spacing w:line="276" w:lineRule="auto"/>
        <w:ind w:left="-363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i/>
          <w:sz w:val="26"/>
          <w:szCs w:val="26"/>
        </w:rPr>
        <w:t>Считается, ч</w:t>
      </w:r>
      <w:r>
        <w:rPr>
          <w:b/>
          <w:i/>
          <w:sz w:val="26"/>
          <w:szCs w:val="26"/>
        </w:rPr>
        <w:t>то эти показатели</w:t>
      </w:r>
      <w:r w:rsidRPr="00BB24E7">
        <w:rPr>
          <w:b/>
          <w:i/>
          <w:sz w:val="26"/>
          <w:szCs w:val="26"/>
        </w:rPr>
        <w:t xml:space="preserve"> -</w:t>
      </w:r>
      <w:r w:rsidRPr="0031519C">
        <w:rPr>
          <w:b/>
          <w:i/>
          <w:sz w:val="26"/>
          <w:szCs w:val="26"/>
        </w:rPr>
        <w:t xml:space="preserve"> генетически обусловленная способность организма</w:t>
      </w:r>
      <w:r w:rsidRPr="00640F6A">
        <w:rPr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 xml:space="preserve">(В.Б. Шварц, 1977; 1981 и др.). Максимальное потребление кислорода </w:t>
      </w:r>
      <w:r w:rsidRPr="0044331A">
        <w:rPr>
          <w:b/>
          <w:i/>
          <w:sz w:val="26"/>
          <w:szCs w:val="26"/>
        </w:rPr>
        <w:t>наследственно обусловлено на 73-79%.</w:t>
      </w:r>
      <w:r w:rsidRPr="0031519C">
        <w:rPr>
          <w:sz w:val="26"/>
          <w:szCs w:val="26"/>
        </w:rPr>
        <w:t xml:space="preserve"> В процессе тренировки кислородный потолок </w:t>
      </w:r>
      <w:r w:rsidRPr="0044331A">
        <w:rPr>
          <w:b/>
          <w:i/>
          <w:sz w:val="26"/>
          <w:szCs w:val="26"/>
        </w:rPr>
        <w:t>можно повысить не более чем на 20-30%.</w:t>
      </w:r>
      <w:r w:rsidRPr="0031519C">
        <w:rPr>
          <w:sz w:val="26"/>
          <w:szCs w:val="26"/>
        </w:rPr>
        <w:t xml:space="preserve">    </w:t>
      </w:r>
    </w:p>
    <w:p w:rsidR="00B318F0" w:rsidRPr="0031519C" w:rsidRDefault="00B318F0" w:rsidP="00FC2120">
      <w:pPr>
        <w:tabs>
          <w:tab w:val="left" w:pos="180"/>
          <w:tab w:val="left" w:pos="360"/>
          <w:tab w:val="left" w:pos="720"/>
        </w:tabs>
        <w:spacing w:line="276" w:lineRule="auto"/>
        <w:ind w:left="-426"/>
        <w:jc w:val="both"/>
        <w:rPr>
          <w:i/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 Общая выносливость</w:t>
      </w:r>
      <w:r w:rsidRPr="0031519C">
        <w:rPr>
          <w:sz w:val="26"/>
          <w:szCs w:val="26"/>
        </w:rPr>
        <w:t xml:space="preserve"> – это способность к продолжительному и эффективному выполнению работы не специфического характера, оказывающую положительное влияние на процесс становления специфических  компонентов спортивного мастерства (В.Н. Платонов, 1997, 2004 гг.).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426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 </w:t>
      </w:r>
      <w:r w:rsidRPr="0031519C">
        <w:rPr>
          <w:b/>
          <w:i/>
          <w:sz w:val="26"/>
          <w:szCs w:val="26"/>
        </w:rPr>
        <w:t>Общая выносливость</w:t>
      </w:r>
      <w:r w:rsidRPr="0031519C">
        <w:rPr>
          <w:sz w:val="26"/>
          <w:szCs w:val="26"/>
        </w:rPr>
        <w:t xml:space="preserve"> – это способность к продолжительной и эффективной двигательной деятельности умеренной интенсивности, которая требует функционир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>вания всего мышечного аппарата.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Общая выносливость </w:t>
      </w:r>
      <w:r w:rsidRPr="0031519C">
        <w:rPr>
          <w:sz w:val="26"/>
          <w:szCs w:val="26"/>
        </w:rPr>
        <w:t>- способность длительное время выполнять мышечную работу без снижения её эффективности. Иначе говоря, выносливость можно опред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 xml:space="preserve">лить, как </w:t>
      </w:r>
      <w:r w:rsidRPr="0031519C">
        <w:rPr>
          <w:b/>
          <w:i/>
          <w:sz w:val="26"/>
          <w:szCs w:val="26"/>
        </w:rPr>
        <w:t>способность  противостоять утомлению</w:t>
      </w:r>
      <w:r w:rsidRPr="0031519C">
        <w:rPr>
          <w:sz w:val="26"/>
          <w:szCs w:val="26"/>
        </w:rPr>
        <w:t>.</w:t>
      </w:r>
    </w:p>
    <w:p w:rsidR="00B318F0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"/>
          <w:szCs w:val="2"/>
        </w:rPr>
      </w:pPr>
      <w:r w:rsidRPr="0031519C">
        <w:rPr>
          <w:b/>
          <w:i/>
          <w:sz w:val="26"/>
          <w:szCs w:val="26"/>
        </w:rPr>
        <w:t xml:space="preserve">     Выделяют  </w:t>
      </w:r>
      <w:r w:rsidRPr="0031519C">
        <w:rPr>
          <w:sz w:val="26"/>
          <w:szCs w:val="26"/>
        </w:rPr>
        <w:t xml:space="preserve">4 - </w:t>
      </w:r>
      <w:proofErr w:type="gramStart"/>
      <w:r w:rsidRPr="0031519C">
        <w:rPr>
          <w:sz w:val="26"/>
          <w:szCs w:val="26"/>
        </w:rPr>
        <w:t>основных</w:t>
      </w:r>
      <w:proofErr w:type="gramEnd"/>
      <w:r w:rsidRPr="0031519C">
        <w:rPr>
          <w:sz w:val="26"/>
          <w:szCs w:val="26"/>
        </w:rPr>
        <w:t xml:space="preserve"> типа утомления:</w:t>
      </w:r>
    </w:p>
    <w:p w:rsidR="00B318F0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"/>
          <w:szCs w:val="2"/>
        </w:rPr>
      </w:pPr>
    </w:p>
    <w:p w:rsidR="00B318F0" w:rsidRPr="00B00622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"/>
          <w:szCs w:val="2"/>
        </w:rPr>
      </w:pPr>
    </w:p>
    <w:p w:rsidR="00B318F0" w:rsidRPr="0031519C" w:rsidRDefault="00B318F0" w:rsidP="009C4BD1">
      <w:pPr>
        <w:tabs>
          <w:tab w:val="left" w:pos="180"/>
          <w:tab w:val="left" w:pos="284"/>
        </w:tabs>
        <w:spacing w:line="276" w:lineRule="auto"/>
        <w:ind w:left="426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1. </w:t>
      </w:r>
      <w:proofErr w:type="gramStart"/>
      <w:r w:rsidRPr="0031519C">
        <w:rPr>
          <w:b/>
          <w:i/>
          <w:sz w:val="26"/>
          <w:szCs w:val="26"/>
        </w:rPr>
        <w:t>Умственное</w:t>
      </w:r>
      <w:proofErr w:type="gramEnd"/>
      <w:r w:rsidRPr="0031519C">
        <w:rPr>
          <w:b/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>(например, при игре в шахматы).</w:t>
      </w:r>
    </w:p>
    <w:p w:rsidR="00B318F0" w:rsidRPr="0031519C" w:rsidRDefault="00B318F0" w:rsidP="009C4BD1">
      <w:pPr>
        <w:tabs>
          <w:tab w:val="left" w:pos="180"/>
          <w:tab w:val="left" w:pos="284"/>
        </w:tabs>
        <w:spacing w:line="276" w:lineRule="auto"/>
        <w:ind w:left="567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2. Сенсорное </w:t>
      </w:r>
      <w:r w:rsidRPr="0031519C">
        <w:rPr>
          <w:sz w:val="26"/>
          <w:szCs w:val="26"/>
        </w:rPr>
        <w:t xml:space="preserve">(утомление анализаторов, например, </w:t>
      </w:r>
      <w:proofErr w:type="gramStart"/>
      <w:r w:rsidRPr="0031519C">
        <w:rPr>
          <w:sz w:val="26"/>
          <w:szCs w:val="26"/>
        </w:rPr>
        <w:t>зрительного</w:t>
      </w:r>
      <w:proofErr w:type="gramEnd"/>
      <w:r w:rsidRPr="0031519C">
        <w:rPr>
          <w:sz w:val="26"/>
          <w:szCs w:val="26"/>
        </w:rPr>
        <w:t>).</w:t>
      </w:r>
    </w:p>
    <w:p w:rsidR="00B318F0" w:rsidRPr="0031519C" w:rsidRDefault="00B318F0" w:rsidP="009C4BD1">
      <w:pPr>
        <w:tabs>
          <w:tab w:val="left" w:pos="180"/>
          <w:tab w:val="left" w:pos="284"/>
        </w:tabs>
        <w:spacing w:line="276" w:lineRule="auto"/>
        <w:ind w:left="567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3. </w:t>
      </w:r>
      <w:proofErr w:type="gramStart"/>
      <w:r w:rsidRPr="0031519C">
        <w:rPr>
          <w:b/>
          <w:i/>
          <w:sz w:val="26"/>
          <w:szCs w:val="26"/>
        </w:rPr>
        <w:t>Эмоциональное</w:t>
      </w:r>
      <w:proofErr w:type="gramEnd"/>
      <w:r w:rsidRPr="0031519C">
        <w:rPr>
          <w:b/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>(после ответственных соревнований).</w:t>
      </w:r>
    </w:p>
    <w:p w:rsidR="00B318F0" w:rsidRPr="0031519C" w:rsidRDefault="00B318F0" w:rsidP="00710B79">
      <w:pPr>
        <w:tabs>
          <w:tab w:val="left" w:pos="180"/>
          <w:tab w:val="left" w:pos="284"/>
        </w:tabs>
        <w:spacing w:line="360" w:lineRule="auto"/>
        <w:ind w:left="567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4. </w:t>
      </w:r>
      <w:proofErr w:type="gramStart"/>
      <w:r w:rsidRPr="0031519C">
        <w:rPr>
          <w:b/>
          <w:i/>
          <w:sz w:val="26"/>
          <w:szCs w:val="26"/>
        </w:rPr>
        <w:t>Физическое</w:t>
      </w:r>
      <w:proofErr w:type="gramEnd"/>
      <w:r w:rsidRPr="0031519C">
        <w:rPr>
          <w:b/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>(вызванное мышечной деятельностью).</w:t>
      </w:r>
    </w:p>
    <w:p w:rsidR="00B318F0" w:rsidRPr="0031519C" w:rsidRDefault="00B318F0" w:rsidP="00FC2120">
      <w:pPr>
        <w:tabs>
          <w:tab w:val="left" w:pos="180"/>
          <w:tab w:val="left" w:pos="284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1519C">
        <w:rPr>
          <w:sz w:val="26"/>
          <w:szCs w:val="26"/>
        </w:rPr>
        <w:t>Для волейбола  наибольший интерес представляет третий и четвёртый тип утомл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>ния.</w:t>
      </w:r>
    </w:p>
    <w:p w:rsidR="00B318F0" w:rsidRPr="0031519C" w:rsidRDefault="00B318F0" w:rsidP="00FC2120">
      <w:pPr>
        <w:tabs>
          <w:tab w:val="left" w:pos="180"/>
          <w:tab w:val="left" w:pos="284"/>
        </w:tabs>
        <w:spacing w:line="276" w:lineRule="auto"/>
        <w:ind w:left="-340" w:hanging="142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  Скоростная выносливость -  </w:t>
      </w:r>
      <w:r w:rsidRPr="0031519C">
        <w:rPr>
          <w:sz w:val="26"/>
          <w:szCs w:val="26"/>
        </w:rPr>
        <w:t>способность волейболиста выполнять технические приёмы и перемещения с высокой скоростью на протяжении всей игры. Развитие и проявление скоростной выносливости опирается, прежде всего, на высокий уровень анаэробной производительности, подготовленность опорн</w:t>
      </w:r>
      <w:r>
        <w:rPr>
          <w:sz w:val="26"/>
          <w:szCs w:val="26"/>
        </w:rPr>
        <w:t>о-</w:t>
      </w:r>
      <w:r w:rsidRPr="0031519C">
        <w:rPr>
          <w:sz w:val="26"/>
          <w:szCs w:val="26"/>
        </w:rPr>
        <w:t>двигательного аппарата, на силу психических процессов, на экономичность спортивной техники.</w:t>
      </w:r>
    </w:p>
    <w:p w:rsidR="00B318F0" w:rsidRDefault="00B318F0" w:rsidP="00381C3B">
      <w:pPr>
        <w:tabs>
          <w:tab w:val="left" w:pos="180"/>
          <w:tab w:val="left" w:pos="284"/>
        </w:tabs>
        <w:spacing w:line="276" w:lineRule="auto"/>
        <w:ind w:left="-34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i/>
          <w:sz w:val="26"/>
          <w:szCs w:val="26"/>
        </w:rPr>
        <w:t xml:space="preserve">Скоростная выносливость – </w:t>
      </w:r>
      <w:r w:rsidRPr="0031519C">
        <w:rPr>
          <w:sz w:val="26"/>
          <w:szCs w:val="26"/>
        </w:rPr>
        <w:t>сочетание быстроты и выносливости при мышечной работе высокой интенсивности (Каледин С., с.26, 1968).</w:t>
      </w:r>
    </w:p>
    <w:p w:rsidR="00B318F0" w:rsidRPr="0031519C" w:rsidRDefault="00B318F0" w:rsidP="00381C3B">
      <w:pPr>
        <w:tabs>
          <w:tab w:val="left" w:pos="180"/>
          <w:tab w:val="left" w:pos="284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Скоростная выносливость –</w:t>
      </w:r>
      <w:r>
        <w:rPr>
          <w:sz w:val="26"/>
          <w:szCs w:val="26"/>
        </w:rPr>
        <w:t xml:space="preserve"> определяется устойчивостью нервных центров к высокому темпу активности. Она зависит от быстрого восстановления АТФ в ан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эробных условиях за счёт креатинфосфата и реакций гликолиза. </w:t>
      </w:r>
    </w:p>
    <w:p w:rsidR="00B318F0" w:rsidRDefault="00B318F0" w:rsidP="0031519C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</w:t>
      </w:r>
      <w:r w:rsidR="009E0D09">
        <w:rPr>
          <w:sz w:val="2"/>
          <w:szCs w:val="2"/>
        </w:rPr>
        <w:t xml:space="preserve">  </w:t>
      </w:r>
      <w:r w:rsidRPr="0031519C">
        <w:rPr>
          <w:sz w:val="26"/>
          <w:szCs w:val="26"/>
        </w:rPr>
        <w:t xml:space="preserve">   </w:t>
      </w:r>
      <w:r w:rsidRPr="0031519C">
        <w:rPr>
          <w:b/>
          <w:i/>
          <w:sz w:val="26"/>
          <w:szCs w:val="26"/>
        </w:rPr>
        <w:t xml:space="preserve">Прыжковая выносливость </w:t>
      </w:r>
      <w:r w:rsidRPr="0031519C">
        <w:rPr>
          <w:sz w:val="26"/>
          <w:szCs w:val="26"/>
        </w:rPr>
        <w:t>– способность к многократному повторному выполн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>нию прыжковых игровых действий с оптимальными мышечными усилиями без сн</w:t>
      </w:r>
      <w:r w:rsidRPr="0031519C">
        <w:rPr>
          <w:sz w:val="26"/>
          <w:szCs w:val="26"/>
        </w:rPr>
        <w:t>и</w:t>
      </w:r>
      <w:r w:rsidRPr="0031519C">
        <w:rPr>
          <w:sz w:val="26"/>
          <w:szCs w:val="26"/>
        </w:rPr>
        <w:t>жения эффективности техники и тактики игры.</w:t>
      </w:r>
    </w:p>
    <w:p w:rsidR="009E0D09" w:rsidRDefault="009E0D09" w:rsidP="009E0D09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sz w:val="26"/>
          <w:szCs w:val="26"/>
        </w:rPr>
      </w:pPr>
      <w:r>
        <w:rPr>
          <w:b/>
          <w:i/>
          <w:sz w:val="2"/>
          <w:szCs w:val="2"/>
        </w:rPr>
        <w:t xml:space="preserve">   </w:t>
      </w:r>
      <w:r>
        <w:rPr>
          <w:b/>
          <w:i/>
          <w:sz w:val="26"/>
          <w:szCs w:val="26"/>
        </w:rPr>
        <w:t xml:space="preserve">    Практика показывает, </w:t>
      </w:r>
      <w:r w:rsidRPr="002F1225">
        <w:rPr>
          <w:sz w:val="26"/>
          <w:szCs w:val="26"/>
        </w:rPr>
        <w:t>что уровень прыжковой выносливости</w:t>
      </w:r>
      <w:r>
        <w:rPr>
          <w:b/>
          <w:i/>
          <w:sz w:val="26"/>
          <w:szCs w:val="26"/>
        </w:rPr>
        <w:t xml:space="preserve">, </w:t>
      </w:r>
      <w:r w:rsidRPr="002F1225">
        <w:rPr>
          <w:sz w:val="26"/>
          <w:szCs w:val="26"/>
        </w:rPr>
        <w:t>как</w:t>
      </w:r>
      <w:r>
        <w:rPr>
          <w:sz w:val="26"/>
          <w:szCs w:val="26"/>
        </w:rPr>
        <w:t xml:space="preserve"> правило, нах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дится </w:t>
      </w:r>
      <w:r w:rsidRPr="002F1225">
        <w:rPr>
          <w:b/>
          <w:i/>
          <w:sz w:val="26"/>
          <w:szCs w:val="26"/>
        </w:rPr>
        <w:t>в прямой зависимости от степени квалификации спортсменов</w:t>
      </w:r>
      <w:r>
        <w:rPr>
          <w:sz w:val="26"/>
          <w:szCs w:val="26"/>
        </w:rPr>
        <w:t>. Для нагля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ности ниже приведена таблица, в которой показано изменение основных параметров, характеризующих прыжковую выносливость в зависимости от квалификации и пола волейболистов. </w:t>
      </w:r>
    </w:p>
    <w:p w:rsidR="009E0D09" w:rsidRDefault="009E0D09" w:rsidP="009E0D09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sz w:val="26"/>
          <w:szCs w:val="26"/>
        </w:rPr>
      </w:pPr>
      <w:r w:rsidRPr="002F1225">
        <w:rPr>
          <w:b/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 xml:space="preserve">                </w:t>
      </w:r>
      <w:r w:rsidR="003455DE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  </w:t>
      </w:r>
      <w:r w:rsidRPr="002F1225">
        <w:rPr>
          <w:b/>
          <w:sz w:val="26"/>
          <w:szCs w:val="26"/>
        </w:rPr>
        <w:t xml:space="preserve">   </w:t>
      </w:r>
      <w:r w:rsidR="003455DE">
        <w:rPr>
          <w:sz w:val="26"/>
          <w:szCs w:val="26"/>
        </w:rPr>
        <w:t>Таблица</w:t>
      </w:r>
      <w:r w:rsidRPr="002F1225">
        <w:rPr>
          <w:sz w:val="26"/>
          <w:szCs w:val="26"/>
        </w:rPr>
        <w:t xml:space="preserve"> </w:t>
      </w:r>
      <w:r w:rsidR="00506592">
        <w:rPr>
          <w:sz w:val="26"/>
          <w:szCs w:val="26"/>
        </w:rPr>
        <w:t>2</w:t>
      </w:r>
    </w:p>
    <w:p w:rsidR="009E0D09" w:rsidRDefault="009E0D09" w:rsidP="009E0D09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Показатели прыжковой выносливости у волейболистов разной квалификации</w:t>
      </w:r>
    </w:p>
    <w:p w:rsidR="009E0D09" w:rsidRDefault="009E0D09" w:rsidP="009E0D09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(по средним данным (</w:t>
      </w:r>
      <w:proofErr w:type="spellStart"/>
      <w:r>
        <w:rPr>
          <w:sz w:val="26"/>
          <w:szCs w:val="26"/>
        </w:rPr>
        <w:t>Нэдер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Абдельсалам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Абдалла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Эль-Авамри</w:t>
      </w:r>
      <w:proofErr w:type="spellEnd"/>
      <w:r>
        <w:rPr>
          <w:sz w:val="26"/>
          <w:szCs w:val="26"/>
        </w:rPr>
        <w:t>, 1964)</w:t>
      </w:r>
      <w:proofErr w:type="gramEnd"/>
    </w:p>
    <w:p w:rsidR="009E0D09" w:rsidRPr="00194113" w:rsidRDefault="009E0D09" w:rsidP="009E0D09">
      <w:pPr>
        <w:tabs>
          <w:tab w:val="left" w:pos="180"/>
        </w:tabs>
        <w:spacing w:line="276" w:lineRule="auto"/>
        <w:ind w:left="-360"/>
        <w:jc w:val="both"/>
        <w:rPr>
          <w:sz w:val="6"/>
          <w:szCs w:val="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7"/>
        <w:gridCol w:w="986"/>
        <w:gridCol w:w="992"/>
        <w:gridCol w:w="1276"/>
        <w:gridCol w:w="1067"/>
        <w:gridCol w:w="838"/>
        <w:gridCol w:w="916"/>
        <w:gridCol w:w="1148"/>
        <w:gridCol w:w="1134"/>
      </w:tblGrid>
      <w:tr w:rsidR="009E0D09" w:rsidTr="00814BC3">
        <w:trPr>
          <w:trHeight w:hRule="exact" w:val="340"/>
        </w:trPr>
        <w:tc>
          <w:tcPr>
            <w:tcW w:w="1107" w:type="dxa"/>
            <w:vMerge w:val="restart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Разряд</w:t>
            </w:r>
          </w:p>
        </w:tc>
        <w:tc>
          <w:tcPr>
            <w:tcW w:w="4321" w:type="dxa"/>
            <w:gridSpan w:val="4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Мужчины</w:t>
            </w:r>
          </w:p>
        </w:tc>
        <w:tc>
          <w:tcPr>
            <w:tcW w:w="4036" w:type="dxa"/>
            <w:gridSpan w:val="4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Женщины</w:t>
            </w:r>
          </w:p>
        </w:tc>
      </w:tr>
      <w:tr w:rsidR="009E0D09" w:rsidTr="00814BC3">
        <w:trPr>
          <w:trHeight w:hRule="exact" w:val="454"/>
        </w:trPr>
        <w:tc>
          <w:tcPr>
            <w:tcW w:w="1107" w:type="dxa"/>
            <w:vMerge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 xml:space="preserve">Высота, </w:t>
            </w:r>
            <w:proofErr w:type="gramStart"/>
            <w:r w:rsidRPr="00F1423A">
              <w:rPr>
                <w:rFonts w:eastAsia="Calibri"/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992" w:type="dxa"/>
            <w:vAlign w:val="center"/>
          </w:tcPr>
          <w:p w:rsidR="009E0D09" w:rsidRPr="00F1423A" w:rsidRDefault="009E0D09" w:rsidP="00814BC3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 xml:space="preserve">Время, </w:t>
            </w:r>
            <w:proofErr w:type="gramStart"/>
            <w:r w:rsidRPr="00F1423A">
              <w:rPr>
                <w:rFonts w:eastAsia="Calibri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276" w:type="dxa"/>
            <w:vAlign w:val="center"/>
          </w:tcPr>
          <w:p w:rsidR="009E0D09" w:rsidRPr="00F1423A" w:rsidRDefault="009E0D09" w:rsidP="00814BC3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Количество прыжков</w:t>
            </w:r>
          </w:p>
        </w:tc>
        <w:tc>
          <w:tcPr>
            <w:tcW w:w="1067" w:type="dxa"/>
            <w:vAlign w:val="center"/>
          </w:tcPr>
          <w:p w:rsidR="009E0D09" w:rsidRPr="00F1423A" w:rsidRDefault="009E0D09" w:rsidP="00814BC3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83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 xml:space="preserve">Высота, </w:t>
            </w:r>
            <w:proofErr w:type="gramStart"/>
            <w:r w:rsidRPr="00F1423A">
              <w:rPr>
                <w:rFonts w:eastAsia="Calibri"/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91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168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 xml:space="preserve">Время, </w:t>
            </w:r>
            <w:proofErr w:type="gramStart"/>
            <w:r w:rsidRPr="00F1423A">
              <w:rPr>
                <w:rFonts w:eastAsia="Calibri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148" w:type="dxa"/>
            <w:vAlign w:val="center"/>
          </w:tcPr>
          <w:p w:rsidR="009E0D09" w:rsidRPr="00F1423A" w:rsidRDefault="009E0D09" w:rsidP="00814BC3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Количество прыжков</w:t>
            </w:r>
          </w:p>
        </w:tc>
        <w:tc>
          <w:tcPr>
            <w:tcW w:w="1134" w:type="dxa"/>
            <w:vAlign w:val="center"/>
          </w:tcPr>
          <w:p w:rsidR="009E0D09" w:rsidRPr="00F1423A" w:rsidRDefault="009E0D09" w:rsidP="00814BC3">
            <w:pPr>
              <w:tabs>
                <w:tab w:val="left" w:pos="180"/>
              </w:tabs>
              <w:spacing w:line="168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Мощность</w:t>
            </w:r>
          </w:p>
        </w:tc>
      </w:tr>
      <w:tr w:rsidR="009E0D09" w:rsidTr="00814BC3">
        <w:tc>
          <w:tcPr>
            <w:tcW w:w="1107" w:type="dxa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both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Мастер спорта</w:t>
            </w:r>
          </w:p>
        </w:tc>
        <w:tc>
          <w:tcPr>
            <w:tcW w:w="98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48,7</w:t>
            </w:r>
          </w:p>
        </w:tc>
        <w:tc>
          <w:tcPr>
            <w:tcW w:w="992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57,3</w:t>
            </w:r>
          </w:p>
        </w:tc>
        <w:tc>
          <w:tcPr>
            <w:tcW w:w="127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52,0</w:t>
            </w:r>
          </w:p>
        </w:tc>
        <w:tc>
          <w:tcPr>
            <w:tcW w:w="1067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56,96</w:t>
            </w:r>
          </w:p>
        </w:tc>
        <w:tc>
          <w:tcPr>
            <w:tcW w:w="83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42,7</w:t>
            </w:r>
          </w:p>
        </w:tc>
        <w:tc>
          <w:tcPr>
            <w:tcW w:w="91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45,2</w:t>
            </w:r>
          </w:p>
        </w:tc>
        <w:tc>
          <w:tcPr>
            <w:tcW w:w="114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1134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49,76</w:t>
            </w:r>
          </w:p>
        </w:tc>
      </w:tr>
      <w:tr w:rsidR="009E0D09" w:rsidTr="00814BC3">
        <w:trPr>
          <w:trHeight w:val="571"/>
        </w:trPr>
        <w:tc>
          <w:tcPr>
            <w:tcW w:w="1107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ind w:left="-57" w:right="-57"/>
              <w:jc w:val="center"/>
              <w:rPr>
                <w:rFonts w:eastAsia="Calibri"/>
                <w:lang w:val="en-US"/>
              </w:rPr>
            </w:pPr>
            <w:r w:rsidRPr="00F1423A">
              <w:rPr>
                <w:rFonts w:eastAsia="Calibri"/>
                <w:sz w:val="22"/>
                <w:szCs w:val="22"/>
                <w:lang w:val="en-US"/>
              </w:rPr>
              <w:t>I</w:t>
            </w:r>
            <w:r w:rsidRPr="00F1423A">
              <w:rPr>
                <w:rFonts w:eastAsia="Calibri"/>
                <w:sz w:val="22"/>
                <w:szCs w:val="22"/>
              </w:rPr>
              <w:t>- разряд</w:t>
            </w:r>
          </w:p>
        </w:tc>
        <w:tc>
          <w:tcPr>
            <w:tcW w:w="98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48,1</w:t>
            </w:r>
          </w:p>
        </w:tc>
        <w:tc>
          <w:tcPr>
            <w:tcW w:w="992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50,8</w:t>
            </w:r>
          </w:p>
        </w:tc>
        <w:tc>
          <w:tcPr>
            <w:tcW w:w="127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49,5</w:t>
            </w:r>
          </w:p>
        </w:tc>
        <w:tc>
          <w:tcPr>
            <w:tcW w:w="1067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53,52</w:t>
            </w:r>
          </w:p>
        </w:tc>
        <w:tc>
          <w:tcPr>
            <w:tcW w:w="83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38,1</w:t>
            </w:r>
          </w:p>
        </w:tc>
        <w:tc>
          <w:tcPr>
            <w:tcW w:w="91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40,1</w:t>
            </w:r>
          </w:p>
        </w:tc>
        <w:tc>
          <w:tcPr>
            <w:tcW w:w="114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1134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39,88</w:t>
            </w:r>
          </w:p>
        </w:tc>
      </w:tr>
      <w:tr w:rsidR="009E0D09" w:rsidTr="00814BC3">
        <w:trPr>
          <w:trHeight w:val="537"/>
        </w:trPr>
        <w:tc>
          <w:tcPr>
            <w:tcW w:w="1107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ind w:left="-113" w:right="-113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  <w:lang w:val="en-US"/>
              </w:rPr>
              <w:t>II</w:t>
            </w:r>
            <w:r w:rsidRPr="00F1423A">
              <w:rPr>
                <w:rFonts w:eastAsia="Calibri"/>
                <w:sz w:val="22"/>
                <w:szCs w:val="22"/>
              </w:rPr>
              <w:t xml:space="preserve"> - разряд</w:t>
            </w:r>
          </w:p>
        </w:tc>
        <w:tc>
          <w:tcPr>
            <w:tcW w:w="98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44,5</w:t>
            </w:r>
          </w:p>
        </w:tc>
        <w:tc>
          <w:tcPr>
            <w:tcW w:w="992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54,7</w:t>
            </w:r>
          </w:p>
        </w:tc>
        <w:tc>
          <w:tcPr>
            <w:tcW w:w="127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53,2</w:t>
            </w:r>
          </w:p>
        </w:tc>
        <w:tc>
          <w:tcPr>
            <w:tcW w:w="1067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48,08</w:t>
            </w:r>
          </w:p>
        </w:tc>
        <w:tc>
          <w:tcPr>
            <w:tcW w:w="83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34,5</w:t>
            </w:r>
          </w:p>
        </w:tc>
        <w:tc>
          <w:tcPr>
            <w:tcW w:w="916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41,3</w:t>
            </w:r>
          </w:p>
        </w:tc>
        <w:tc>
          <w:tcPr>
            <w:tcW w:w="1148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44,0</w:t>
            </w:r>
          </w:p>
        </w:tc>
        <w:tc>
          <w:tcPr>
            <w:tcW w:w="1134" w:type="dxa"/>
            <w:vAlign w:val="center"/>
          </w:tcPr>
          <w:p w:rsidR="009E0D09" w:rsidRPr="00F1423A" w:rsidRDefault="009E0D09" w:rsidP="008E5CA0">
            <w:pPr>
              <w:tabs>
                <w:tab w:val="left" w:pos="180"/>
              </w:tabs>
              <w:spacing w:line="276" w:lineRule="auto"/>
              <w:jc w:val="center"/>
              <w:rPr>
                <w:rFonts w:eastAsia="Calibri"/>
              </w:rPr>
            </w:pPr>
            <w:r w:rsidRPr="00F1423A">
              <w:rPr>
                <w:rFonts w:eastAsia="Calibri"/>
                <w:sz w:val="22"/>
                <w:szCs w:val="22"/>
              </w:rPr>
              <w:t>35,36</w:t>
            </w:r>
          </w:p>
        </w:tc>
      </w:tr>
    </w:tbl>
    <w:p w:rsidR="009E0D09" w:rsidRPr="00A615CD" w:rsidRDefault="009E0D09" w:rsidP="009E0D09">
      <w:pPr>
        <w:tabs>
          <w:tab w:val="left" w:pos="180"/>
          <w:tab w:val="left" w:pos="284"/>
        </w:tabs>
        <w:spacing w:line="276" w:lineRule="auto"/>
        <w:jc w:val="both"/>
        <w:rPr>
          <w:sz w:val="6"/>
          <w:szCs w:val="6"/>
        </w:rPr>
      </w:pPr>
    </w:p>
    <w:p w:rsidR="009E0D09" w:rsidRPr="009E0D09" w:rsidRDefault="009E0D09" w:rsidP="0031519C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sz w:val="6"/>
          <w:szCs w:val="6"/>
        </w:rPr>
      </w:pPr>
    </w:p>
    <w:p w:rsidR="00B318F0" w:rsidRPr="0031519C" w:rsidRDefault="00B318F0" w:rsidP="00FC2120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color w:val="C00000"/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Игровая выносливость </w:t>
      </w:r>
      <w:r w:rsidRPr="0031519C">
        <w:rPr>
          <w:sz w:val="26"/>
          <w:szCs w:val="26"/>
        </w:rPr>
        <w:t>– характеризуется</w:t>
      </w:r>
      <w:r w:rsidRPr="0031519C">
        <w:rPr>
          <w:b/>
          <w:i/>
          <w:sz w:val="26"/>
          <w:szCs w:val="26"/>
        </w:rPr>
        <w:t xml:space="preserve"> </w:t>
      </w:r>
      <w:r w:rsidRPr="0031519C">
        <w:rPr>
          <w:sz w:val="26"/>
          <w:szCs w:val="26"/>
        </w:rPr>
        <w:t>способностью игроков команды дл</w:t>
      </w:r>
      <w:r w:rsidRPr="0031519C">
        <w:rPr>
          <w:sz w:val="26"/>
          <w:szCs w:val="26"/>
        </w:rPr>
        <w:t>и</w:t>
      </w:r>
      <w:r w:rsidRPr="0031519C">
        <w:rPr>
          <w:sz w:val="26"/>
          <w:szCs w:val="26"/>
        </w:rPr>
        <w:t>тельное время выполнять игровые действия в условиях соревновательной деятельн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>сти без снижения скорости и эффективности выполнения всего комплекса технич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>ских приёмов и тактических взаимодействий</w:t>
      </w:r>
      <w:r w:rsidRPr="0031519C">
        <w:rPr>
          <w:color w:val="C00000"/>
          <w:sz w:val="26"/>
          <w:szCs w:val="26"/>
        </w:rPr>
        <w:t xml:space="preserve">.    </w:t>
      </w:r>
    </w:p>
    <w:p w:rsidR="00B318F0" w:rsidRPr="0031519C" w:rsidRDefault="00B318F0" w:rsidP="00FC2120">
      <w:pPr>
        <w:tabs>
          <w:tab w:val="left" w:pos="180"/>
          <w:tab w:val="left" w:pos="284"/>
        </w:tabs>
        <w:spacing w:line="276" w:lineRule="auto"/>
        <w:ind w:left="-283" w:hanging="1"/>
        <w:jc w:val="both"/>
        <w:rPr>
          <w:color w:val="C00000"/>
          <w:sz w:val="26"/>
          <w:szCs w:val="26"/>
        </w:rPr>
      </w:pPr>
      <w:r w:rsidRPr="0031519C">
        <w:rPr>
          <w:color w:val="C00000"/>
          <w:sz w:val="26"/>
          <w:szCs w:val="26"/>
        </w:rPr>
        <w:t xml:space="preserve">    </w:t>
      </w:r>
      <w:r w:rsidRPr="0031519C">
        <w:rPr>
          <w:b/>
          <w:i/>
          <w:sz w:val="26"/>
          <w:szCs w:val="26"/>
        </w:rPr>
        <w:t xml:space="preserve">Игровая выносливость </w:t>
      </w:r>
      <w:r w:rsidRPr="0031519C">
        <w:rPr>
          <w:sz w:val="26"/>
          <w:szCs w:val="26"/>
        </w:rPr>
        <w:t>– способность вести игру в высоком темпе без снижения эффективности выполнения технических приёмов и тактических комбинаций на протя</w:t>
      </w:r>
      <w:r>
        <w:rPr>
          <w:sz w:val="26"/>
          <w:szCs w:val="26"/>
        </w:rPr>
        <w:t xml:space="preserve">жении всей игры (А.В. Беляев, с - </w:t>
      </w:r>
      <w:r w:rsidRPr="0031519C">
        <w:rPr>
          <w:sz w:val="26"/>
          <w:szCs w:val="26"/>
        </w:rPr>
        <w:t>34, 2000).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i/>
          <w:sz w:val="26"/>
          <w:szCs w:val="26"/>
        </w:rPr>
        <w:t xml:space="preserve">Специальная выносливость – </w:t>
      </w:r>
      <w:r w:rsidRPr="0031519C">
        <w:rPr>
          <w:sz w:val="26"/>
          <w:szCs w:val="26"/>
        </w:rPr>
        <w:t xml:space="preserve">это выносливость по отношению к определённой двигательной деятельности. </w:t>
      </w:r>
    </w:p>
    <w:p w:rsidR="00B318F0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lastRenderedPageBreak/>
        <w:t xml:space="preserve">     Специальная выносливость –</w:t>
      </w:r>
      <w:r w:rsidRPr="0031519C">
        <w:rPr>
          <w:sz w:val="26"/>
          <w:szCs w:val="26"/>
        </w:rPr>
        <w:t xml:space="preserve"> это способность волейболиста выполнять технич</w:t>
      </w:r>
      <w:r w:rsidRPr="0031519C">
        <w:rPr>
          <w:sz w:val="26"/>
          <w:szCs w:val="26"/>
        </w:rPr>
        <w:t>е</w:t>
      </w:r>
      <w:r w:rsidRPr="0031519C">
        <w:rPr>
          <w:sz w:val="26"/>
          <w:szCs w:val="26"/>
        </w:rPr>
        <w:t>ские приёмы, тактические действия, прыжки и перемещения на протяжении всей игры без снижения эффективности /сборник ВФВ, выпуск 17, с- 83, 2014/.</w:t>
      </w:r>
    </w:p>
    <w:p w:rsidR="00B318F0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Специальные формы выносливости </w:t>
      </w:r>
      <w:r>
        <w:rPr>
          <w:sz w:val="26"/>
          <w:szCs w:val="26"/>
        </w:rPr>
        <w:t xml:space="preserve">характеризуются разными адаптивными перестройками организма в зависимости от специфики физической нагрузки. </w:t>
      </w:r>
    </w:p>
    <w:p w:rsidR="00B318F0" w:rsidRPr="00D40E74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Специальная выносливость в циклических видах спорта зависит от длины дистанции, </w:t>
      </w:r>
      <w:r>
        <w:rPr>
          <w:sz w:val="26"/>
          <w:szCs w:val="26"/>
        </w:rPr>
        <w:t>которая определяет соотношение аэробного и анаэробного энергообесп</w:t>
      </w:r>
      <w:r>
        <w:rPr>
          <w:sz w:val="26"/>
          <w:szCs w:val="26"/>
        </w:rPr>
        <w:t>е</w:t>
      </w:r>
      <w:r>
        <w:rPr>
          <w:sz w:val="26"/>
          <w:szCs w:val="26"/>
        </w:rPr>
        <w:t>чения. Например, в лыжных гонках на длинные дистанции соотношение аэробной и анаэробной  работы порядка 95% и 5%, спринте – 5% и 95%.. Это определяет разные требования к двигательному аппар</w:t>
      </w:r>
      <w:r w:rsidR="00C368B5">
        <w:rPr>
          <w:sz w:val="26"/>
          <w:szCs w:val="26"/>
        </w:rPr>
        <w:t>ату и вегетативным системам в ор</w:t>
      </w:r>
      <w:r>
        <w:rPr>
          <w:sz w:val="26"/>
          <w:szCs w:val="26"/>
        </w:rPr>
        <w:t>ганизме спор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смена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Локальная выносливость -</w:t>
      </w:r>
      <w:r w:rsidRPr="0031519C">
        <w:rPr>
          <w:sz w:val="26"/>
          <w:szCs w:val="26"/>
        </w:rPr>
        <w:t xml:space="preserve"> в работу вовлекается менее 1/3 общего объёма  мышц тела.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Региональная выносливость - </w:t>
      </w:r>
      <w:r w:rsidRPr="0031519C">
        <w:rPr>
          <w:sz w:val="26"/>
          <w:szCs w:val="26"/>
        </w:rPr>
        <w:t>в работу вовлекается от 1/3 до 2/3 мышечной массы.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b/>
          <w:i/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Глобальная выносливость - </w:t>
      </w:r>
      <w:r w:rsidRPr="0031519C">
        <w:rPr>
          <w:sz w:val="26"/>
          <w:szCs w:val="26"/>
        </w:rPr>
        <w:t>в работу вовлекается свыше 2/3 мышечной массы тела.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 xml:space="preserve">     Специальная выносливость квалифицируется</w:t>
      </w:r>
      <w:r w:rsidRPr="0031519C">
        <w:rPr>
          <w:sz w:val="26"/>
          <w:szCs w:val="26"/>
        </w:rPr>
        <w:t xml:space="preserve">: </w:t>
      </w:r>
    </w:p>
    <w:p w:rsidR="00B318F0" w:rsidRPr="0031519C" w:rsidRDefault="00B318F0" w:rsidP="00FC2120">
      <w:pPr>
        <w:numPr>
          <w:ilvl w:val="0"/>
          <w:numId w:val="1"/>
        </w:numPr>
        <w:tabs>
          <w:tab w:val="left" w:pos="180"/>
          <w:tab w:val="left" w:pos="720"/>
        </w:tabs>
        <w:spacing w:line="276" w:lineRule="auto"/>
        <w:jc w:val="both"/>
        <w:rPr>
          <w:sz w:val="26"/>
          <w:szCs w:val="26"/>
        </w:rPr>
      </w:pPr>
      <w:r w:rsidRPr="0031519C">
        <w:rPr>
          <w:sz w:val="26"/>
          <w:szCs w:val="26"/>
        </w:rPr>
        <w:t>по признакам двигательного действия, с помощью которого решается двиг</w:t>
      </w:r>
      <w:r w:rsidRPr="0031519C">
        <w:rPr>
          <w:sz w:val="26"/>
          <w:szCs w:val="26"/>
        </w:rPr>
        <w:t>а</w:t>
      </w:r>
      <w:r w:rsidRPr="0031519C">
        <w:rPr>
          <w:sz w:val="26"/>
          <w:szCs w:val="26"/>
        </w:rPr>
        <w:t>тельная задача (например, прыжковая выносливость);</w:t>
      </w:r>
    </w:p>
    <w:p w:rsidR="00B318F0" w:rsidRPr="0031519C" w:rsidRDefault="00B318F0" w:rsidP="00FC2120">
      <w:pPr>
        <w:numPr>
          <w:ilvl w:val="0"/>
          <w:numId w:val="1"/>
        </w:numPr>
        <w:tabs>
          <w:tab w:val="left" w:pos="180"/>
          <w:tab w:val="left" w:pos="720"/>
        </w:tabs>
        <w:spacing w:line="276" w:lineRule="auto"/>
        <w:jc w:val="both"/>
        <w:rPr>
          <w:sz w:val="26"/>
          <w:szCs w:val="26"/>
        </w:rPr>
      </w:pPr>
      <w:r w:rsidRPr="0031519C">
        <w:rPr>
          <w:sz w:val="26"/>
          <w:szCs w:val="26"/>
        </w:rPr>
        <w:t>по признакам двигательной деятельности, в условиях которой решается двиг</w:t>
      </w:r>
      <w:r w:rsidRPr="0031519C">
        <w:rPr>
          <w:sz w:val="26"/>
          <w:szCs w:val="26"/>
        </w:rPr>
        <w:t>а</w:t>
      </w:r>
      <w:r w:rsidRPr="0031519C">
        <w:rPr>
          <w:sz w:val="26"/>
          <w:szCs w:val="26"/>
        </w:rPr>
        <w:t>тельная задача (например, игровая выносливость);</w:t>
      </w:r>
    </w:p>
    <w:p w:rsidR="00B318F0" w:rsidRDefault="00B318F0" w:rsidP="00FC2120">
      <w:pPr>
        <w:numPr>
          <w:ilvl w:val="0"/>
          <w:numId w:val="1"/>
        </w:numPr>
        <w:tabs>
          <w:tab w:val="clear" w:pos="360"/>
          <w:tab w:val="num" w:pos="-426"/>
          <w:tab w:val="left" w:pos="180"/>
          <w:tab w:val="left" w:pos="426"/>
        </w:tabs>
        <w:spacing w:line="276" w:lineRule="auto"/>
        <w:ind w:left="-340" w:firstLine="34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>по признакам взаимодействия с другими физическими качествами (способн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>стями) необходимыми для успешного решения двигательной задачи (например, сил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>вая выносливость, скоростная выносливость, координационная выносливость и т.д.).</w:t>
      </w:r>
    </w:p>
    <w:p w:rsidR="009E0D09" w:rsidRPr="0031519C" w:rsidRDefault="00B318F0" w:rsidP="009E0D09">
      <w:pPr>
        <w:tabs>
          <w:tab w:val="left" w:pos="180"/>
          <w:tab w:val="left" w:pos="426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 педагогической точки зрения </w:t>
      </w:r>
      <w:r w:rsidRPr="009E0D09">
        <w:rPr>
          <w:b/>
          <w:i/>
          <w:sz w:val="26"/>
          <w:szCs w:val="26"/>
        </w:rPr>
        <w:t>специальная выносливость</w:t>
      </w:r>
      <w:r>
        <w:rPr>
          <w:sz w:val="26"/>
          <w:szCs w:val="26"/>
        </w:rPr>
        <w:t xml:space="preserve"> </w:t>
      </w:r>
      <w:r w:rsidRPr="00A93F17">
        <w:rPr>
          <w:b/>
          <w:i/>
          <w:sz w:val="26"/>
          <w:szCs w:val="26"/>
        </w:rPr>
        <w:t>определяется,</w:t>
      </w:r>
      <w:r>
        <w:rPr>
          <w:b/>
          <w:i/>
          <w:sz w:val="26"/>
          <w:szCs w:val="26"/>
        </w:rPr>
        <w:t xml:space="preserve"> как много</w:t>
      </w:r>
      <w:r w:rsidRPr="00A93F17">
        <w:rPr>
          <w:b/>
          <w:i/>
          <w:sz w:val="26"/>
          <w:szCs w:val="26"/>
        </w:rPr>
        <w:t xml:space="preserve">компонентное понятие </w:t>
      </w:r>
      <w:r w:rsidR="00A95FA9">
        <w:rPr>
          <w:sz w:val="26"/>
          <w:szCs w:val="26"/>
        </w:rPr>
        <w:t>и</w:t>
      </w:r>
      <w:r>
        <w:rPr>
          <w:sz w:val="26"/>
          <w:szCs w:val="26"/>
        </w:rPr>
        <w:t xml:space="preserve"> является синтетическим качеством предполагающим наличие силовых и скоростных способностей и высокого уровня обычной вынослив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сти (В.П. Губа, П.В. Квашук, В.Г. </w:t>
      </w:r>
      <w:proofErr w:type="gramStart"/>
      <w:r>
        <w:rPr>
          <w:sz w:val="26"/>
          <w:szCs w:val="26"/>
        </w:rPr>
        <w:t>Никитушкин</w:t>
      </w:r>
      <w:proofErr w:type="gramEnd"/>
      <w:r>
        <w:rPr>
          <w:sz w:val="26"/>
          <w:szCs w:val="26"/>
        </w:rPr>
        <w:t>, с - 48, 2009).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ind w:left="-36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 </w:t>
      </w:r>
      <w:r w:rsidRPr="0031519C">
        <w:rPr>
          <w:b/>
          <w:i/>
          <w:sz w:val="26"/>
          <w:szCs w:val="26"/>
        </w:rPr>
        <w:t>Специальная выносливость зависит</w:t>
      </w:r>
      <w:r w:rsidRPr="0031519C">
        <w:rPr>
          <w:sz w:val="26"/>
          <w:szCs w:val="26"/>
        </w:rPr>
        <w:t xml:space="preserve"> от возможностей нервно-мышечного аппа</w:t>
      </w:r>
      <w:r>
        <w:rPr>
          <w:sz w:val="26"/>
          <w:szCs w:val="26"/>
        </w:rPr>
        <w:t>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та</w:t>
      </w:r>
      <w:r w:rsidRPr="0031519C">
        <w:rPr>
          <w:sz w:val="26"/>
          <w:szCs w:val="26"/>
        </w:rPr>
        <w:t>, быстроты расходования ресурсов внутримышечных источников энергии, от техн</w:t>
      </w:r>
      <w:r w:rsidRPr="0031519C">
        <w:rPr>
          <w:sz w:val="26"/>
          <w:szCs w:val="26"/>
        </w:rPr>
        <w:t>и</w:t>
      </w:r>
      <w:r w:rsidRPr="0031519C">
        <w:rPr>
          <w:sz w:val="26"/>
          <w:szCs w:val="26"/>
        </w:rPr>
        <w:t>ки владения двигательным действием и уровня развития других двигательных спосо</w:t>
      </w:r>
      <w:r w:rsidRPr="0031519C">
        <w:rPr>
          <w:sz w:val="26"/>
          <w:szCs w:val="26"/>
        </w:rPr>
        <w:t>б</w:t>
      </w:r>
      <w:r w:rsidRPr="0031519C">
        <w:rPr>
          <w:sz w:val="26"/>
          <w:szCs w:val="26"/>
        </w:rPr>
        <w:t xml:space="preserve">ностей. </w:t>
      </w:r>
    </w:p>
    <w:p w:rsidR="00B318F0" w:rsidRPr="0031519C" w:rsidRDefault="00B318F0" w:rsidP="00FC2120">
      <w:pPr>
        <w:tabs>
          <w:tab w:val="left" w:pos="180"/>
          <w:tab w:val="left" w:pos="720"/>
        </w:tabs>
        <w:spacing w:line="276" w:lineRule="auto"/>
        <w:jc w:val="both"/>
        <w:rPr>
          <w:sz w:val="26"/>
          <w:szCs w:val="26"/>
        </w:rPr>
      </w:pPr>
      <w:r w:rsidRPr="0031519C">
        <w:rPr>
          <w:b/>
          <w:i/>
          <w:sz w:val="26"/>
          <w:szCs w:val="26"/>
        </w:rPr>
        <w:t>Для развития специальной выносливости применяются</w:t>
      </w:r>
      <w:r w:rsidRPr="0031519C">
        <w:rPr>
          <w:sz w:val="26"/>
          <w:szCs w:val="26"/>
        </w:rPr>
        <w:t>:</w:t>
      </w:r>
    </w:p>
    <w:p w:rsidR="00B318F0" w:rsidRPr="0031519C" w:rsidRDefault="00B318F0" w:rsidP="00FC2120">
      <w:pPr>
        <w:numPr>
          <w:ilvl w:val="0"/>
          <w:numId w:val="2"/>
        </w:numPr>
        <w:tabs>
          <w:tab w:val="left" w:pos="180"/>
          <w:tab w:val="left" w:pos="720"/>
        </w:tabs>
        <w:spacing w:line="276" w:lineRule="auto"/>
        <w:jc w:val="both"/>
        <w:rPr>
          <w:sz w:val="26"/>
          <w:szCs w:val="26"/>
        </w:rPr>
      </w:pPr>
      <w:r w:rsidRPr="0031519C">
        <w:rPr>
          <w:sz w:val="26"/>
          <w:szCs w:val="26"/>
        </w:rPr>
        <w:t>методы непрерывного упражнения (равномерный и переменный);</w:t>
      </w:r>
    </w:p>
    <w:p w:rsidR="00B318F0" w:rsidRPr="0031519C" w:rsidRDefault="00B318F0" w:rsidP="00FC2120">
      <w:pPr>
        <w:numPr>
          <w:ilvl w:val="0"/>
          <w:numId w:val="2"/>
        </w:numPr>
        <w:tabs>
          <w:tab w:val="clear" w:pos="800"/>
          <w:tab w:val="num" w:pos="-360"/>
          <w:tab w:val="left" w:pos="180"/>
        </w:tabs>
        <w:spacing w:line="276" w:lineRule="auto"/>
        <w:ind w:left="-360" w:firstLine="80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>методы интервального прерывного упражнения (интервальный и повто</w:t>
      </w:r>
      <w:r w:rsidRPr="0031519C">
        <w:rPr>
          <w:sz w:val="26"/>
          <w:szCs w:val="26"/>
        </w:rPr>
        <w:t>р</w:t>
      </w:r>
      <w:r w:rsidRPr="0031519C">
        <w:rPr>
          <w:sz w:val="26"/>
          <w:szCs w:val="26"/>
        </w:rPr>
        <w:t>ный);</w:t>
      </w:r>
    </w:p>
    <w:p w:rsidR="00FD029F" w:rsidRDefault="00B318F0" w:rsidP="00FD029F">
      <w:pPr>
        <w:numPr>
          <w:ilvl w:val="0"/>
          <w:numId w:val="2"/>
        </w:numPr>
        <w:tabs>
          <w:tab w:val="left" w:pos="180"/>
          <w:tab w:val="left" w:pos="720"/>
        </w:tabs>
        <w:spacing w:line="276" w:lineRule="auto"/>
        <w:jc w:val="both"/>
        <w:rPr>
          <w:sz w:val="26"/>
          <w:szCs w:val="26"/>
        </w:rPr>
      </w:pPr>
      <w:proofErr w:type="gramStart"/>
      <w:r w:rsidRPr="0031519C">
        <w:rPr>
          <w:sz w:val="26"/>
          <w:szCs w:val="26"/>
        </w:rPr>
        <w:t>соревновательный</w:t>
      </w:r>
      <w:proofErr w:type="gramEnd"/>
      <w:r w:rsidRPr="0031519C">
        <w:rPr>
          <w:sz w:val="26"/>
          <w:szCs w:val="26"/>
        </w:rPr>
        <w:t xml:space="preserve"> и игровой методы.</w:t>
      </w:r>
    </w:p>
    <w:p w:rsidR="009B07AE" w:rsidRPr="00FD029F" w:rsidRDefault="00FD029F" w:rsidP="009E0D09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FD029F">
        <w:rPr>
          <w:sz w:val="26"/>
          <w:szCs w:val="26"/>
        </w:rPr>
        <w:t xml:space="preserve">     Различные виды выносливости </w:t>
      </w:r>
      <w:r w:rsidRPr="00FD029F">
        <w:rPr>
          <w:b/>
          <w:i/>
          <w:sz w:val="26"/>
          <w:szCs w:val="26"/>
        </w:rPr>
        <w:t>независимы или мало зависят друг от друга</w:t>
      </w:r>
      <w:r w:rsidRPr="00FD029F">
        <w:rPr>
          <w:sz w:val="26"/>
          <w:szCs w:val="26"/>
        </w:rPr>
        <w:t>. Например, можно обладать высокой силовой выносливостью, но недостаточной скоростной или низкой координационной выносливостью.</w:t>
      </w:r>
      <w:r>
        <w:rPr>
          <w:sz w:val="26"/>
          <w:szCs w:val="26"/>
        </w:rPr>
        <w:t xml:space="preserve"> </w:t>
      </w:r>
      <w:r w:rsidR="00B318F0" w:rsidRPr="00FD029F">
        <w:rPr>
          <w:sz w:val="26"/>
          <w:szCs w:val="26"/>
        </w:rPr>
        <w:t>Для ознакомления предл</w:t>
      </w:r>
      <w:r w:rsidR="00B318F0" w:rsidRPr="00FD029F">
        <w:rPr>
          <w:sz w:val="26"/>
          <w:szCs w:val="26"/>
        </w:rPr>
        <w:t>а</w:t>
      </w:r>
      <w:r w:rsidR="00B318F0" w:rsidRPr="00FD029F">
        <w:rPr>
          <w:sz w:val="26"/>
          <w:szCs w:val="26"/>
        </w:rPr>
        <w:t>гаются возрастные границы критических периодов развития вынос</w:t>
      </w:r>
      <w:r w:rsidR="00EF33BA">
        <w:rPr>
          <w:sz w:val="26"/>
          <w:szCs w:val="26"/>
        </w:rPr>
        <w:t>ливости разных видов (табл. № 49</w:t>
      </w:r>
      <w:r w:rsidR="00B318F0" w:rsidRPr="00FD029F">
        <w:rPr>
          <w:sz w:val="26"/>
          <w:szCs w:val="26"/>
        </w:rPr>
        <w:t xml:space="preserve">).   </w:t>
      </w:r>
    </w:p>
    <w:p w:rsidR="00B318F0" w:rsidRPr="0031519C" w:rsidRDefault="00B318F0" w:rsidP="00FB358F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31519C">
        <w:rPr>
          <w:b/>
          <w:sz w:val="26"/>
          <w:szCs w:val="26"/>
        </w:rPr>
        <w:lastRenderedPageBreak/>
        <w:t xml:space="preserve">                                                        </w:t>
      </w:r>
      <w:r w:rsidR="003455DE">
        <w:rPr>
          <w:b/>
          <w:sz w:val="26"/>
          <w:szCs w:val="26"/>
        </w:rPr>
        <w:t xml:space="preserve">                                                                    </w:t>
      </w:r>
      <w:r w:rsidR="00EF12E8">
        <w:rPr>
          <w:b/>
          <w:sz w:val="26"/>
          <w:szCs w:val="26"/>
        </w:rPr>
        <w:t xml:space="preserve"> </w:t>
      </w:r>
      <w:r w:rsidRPr="0031519C">
        <w:rPr>
          <w:b/>
          <w:sz w:val="26"/>
          <w:szCs w:val="26"/>
        </w:rPr>
        <w:t xml:space="preserve">    </w:t>
      </w:r>
      <w:r w:rsidR="003455DE">
        <w:rPr>
          <w:sz w:val="26"/>
          <w:szCs w:val="26"/>
        </w:rPr>
        <w:t>Таблица 50</w:t>
      </w:r>
    </w:p>
    <w:p w:rsidR="00B318F0" w:rsidRPr="0031519C" w:rsidRDefault="00B318F0" w:rsidP="00FB358F">
      <w:pPr>
        <w:tabs>
          <w:tab w:val="left" w:pos="180"/>
          <w:tab w:val="left" w:pos="720"/>
        </w:tabs>
        <w:spacing w:line="276" w:lineRule="auto"/>
        <w:ind w:left="-340"/>
        <w:jc w:val="center"/>
        <w:rPr>
          <w:sz w:val="26"/>
          <w:szCs w:val="26"/>
        </w:rPr>
      </w:pPr>
      <w:r w:rsidRPr="0031519C">
        <w:rPr>
          <w:sz w:val="26"/>
          <w:szCs w:val="26"/>
        </w:rPr>
        <w:t>Возрастные границы критических периодов развития выносливости</w:t>
      </w:r>
    </w:p>
    <w:p w:rsidR="00B318F0" w:rsidRPr="0031519C" w:rsidRDefault="00B318F0" w:rsidP="00FB358F">
      <w:pPr>
        <w:tabs>
          <w:tab w:val="left" w:pos="180"/>
          <w:tab w:val="left" w:pos="720"/>
        </w:tabs>
        <w:spacing w:line="276" w:lineRule="auto"/>
        <w:ind w:left="-340"/>
        <w:jc w:val="center"/>
        <w:rPr>
          <w:sz w:val="26"/>
          <w:szCs w:val="26"/>
        </w:rPr>
      </w:pPr>
      <w:r w:rsidRPr="0031519C">
        <w:rPr>
          <w:sz w:val="26"/>
          <w:szCs w:val="26"/>
        </w:rPr>
        <w:t>разных видов  (по А.А. Гужаловскому, 1984).</w:t>
      </w:r>
    </w:p>
    <w:p w:rsidR="00B318F0" w:rsidRPr="0031519C" w:rsidRDefault="00B318F0" w:rsidP="00FB358F">
      <w:pPr>
        <w:tabs>
          <w:tab w:val="left" w:pos="180"/>
          <w:tab w:val="left" w:pos="720"/>
        </w:tabs>
        <w:spacing w:line="276" w:lineRule="auto"/>
        <w:ind w:left="-340"/>
        <w:jc w:val="center"/>
        <w:rPr>
          <w:sz w:val="4"/>
          <w:szCs w:val="4"/>
        </w:rPr>
      </w:pPr>
    </w:p>
    <w:tbl>
      <w:tblPr>
        <w:tblW w:w="0" w:type="auto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"/>
        <w:gridCol w:w="4096"/>
        <w:gridCol w:w="3196"/>
        <w:gridCol w:w="1715"/>
      </w:tblGrid>
      <w:tr w:rsidR="00B318F0" w:rsidTr="003B677C">
        <w:trPr>
          <w:trHeight w:val="568"/>
        </w:trPr>
        <w:tc>
          <w:tcPr>
            <w:tcW w:w="448" w:type="dxa"/>
            <w:vAlign w:val="center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113" w:right="-113"/>
              <w:jc w:val="center"/>
              <w:rPr>
                <w:sz w:val="16"/>
                <w:szCs w:val="16"/>
              </w:rPr>
            </w:pPr>
            <w:r w:rsidRPr="003B677C">
              <w:rPr>
                <w:sz w:val="16"/>
                <w:szCs w:val="16"/>
              </w:rPr>
              <w:t>№/№</w:t>
            </w:r>
          </w:p>
        </w:tc>
        <w:tc>
          <w:tcPr>
            <w:tcW w:w="4096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Двигательная способность</w:t>
            </w:r>
          </w:p>
        </w:tc>
        <w:tc>
          <w:tcPr>
            <w:tcW w:w="3196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Критические периоды</w:t>
            </w:r>
            <w:r>
              <w:t xml:space="preserve"> /возраст/</w:t>
            </w:r>
          </w:p>
        </w:tc>
        <w:tc>
          <w:tcPr>
            <w:tcW w:w="1715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Пол</w:t>
            </w:r>
          </w:p>
        </w:tc>
      </w:tr>
      <w:tr w:rsidR="00B318F0" w:rsidTr="00084BE2">
        <w:trPr>
          <w:trHeight w:hRule="exact" w:val="397"/>
        </w:trPr>
        <w:tc>
          <w:tcPr>
            <w:tcW w:w="448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1</w:t>
            </w:r>
          </w:p>
        </w:tc>
        <w:tc>
          <w:tcPr>
            <w:tcW w:w="4096" w:type="dxa"/>
            <w:vAlign w:val="center"/>
          </w:tcPr>
          <w:p w:rsidR="00B318F0" w:rsidRPr="003B677C" w:rsidRDefault="00B318F0" w:rsidP="00084BE2">
            <w:pPr>
              <w:tabs>
                <w:tab w:val="left" w:pos="180"/>
                <w:tab w:val="left" w:pos="720"/>
              </w:tabs>
              <w:spacing w:line="276" w:lineRule="auto"/>
              <w:ind w:right="-57"/>
              <w:rPr>
                <w:sz w:val="2"/>
                <w:szCs w:val="2"/>
              </w:rPr>
            </w:pPr>
          </w:p>
          <w:p w:rsidR="00B318F0" w:rsidRPr="003B677C" w:rsidRDefault="00B318F0" w:rsidP="00084BE2">
            <w:pPr>
              <w:tabs>
                <w:tab w:val="left" w:pos="180"/>
                <w:tab w:val="left" w:pos="720"/>
              </w:tabs>
              <w:spacing w:line="276" w:lineRule="auto"/>
              <w:ind w:right="-57"/>
              <w:rPr>
                <w:sz w:val="2"/>
                <w:szCs w:val="2"/>
              </w:rPr>
            </w:pPr>
          </w:p>
          <w:p w:rsidR="00B318F0" w:rsidRPr="007C2479" w:rsidRDefault="00B318F0" w:rsidP="00084BE2">
            <w:pPr>
              <w:tabs>
                <w:tab w:val="left" w:pos="180"/>
                <w:tab w:val="left" w:pos="720"/>
              </w:tabs>
              <w:spacing w:line="276" w:lineRule="auto"/>
            </w:pPr>
            <w:r w:rsidRPr="007C2479">
              <w:t>Статическая силовая выносливость</w:t>
            </w:r>
          </w:p>
        </w:tc>
        <w:tc>
          <w:tcPr>
            <w:tcW w:w="3196" w:type="dxa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</w:pPr>
            <w:r>
              <w:t>7-8,  9-12, 13-15, 16-17, 14-15</w:t>
            </w:r>
          </w:p>
        </w:tc>
        <w:tc>
          <w:tcPr>
            <w:tcW w:w="1715" w:type="dxa"/>
            <w:vAlign w:val="center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170"/>
              <w:rPr>
                <w:sz w:val="2"/>
                <w:szCs w:val="2"/>
              </w:rPr>
            </w:pPr>
            <w:r w:rsidRPr="007C2479">
              <w:t xml:space="preserve">  </w:t>
            </w:r>
            <w:r>
              <w:t xml:space="preserve"> </w:t>
            </w:r>
          </w:p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170"/>
            </w:pPr>
            <w:r w:rsidRPr="007C2479">
              <w:t xml:space="preserve"> </w:t>
            </w:r>
            <w:r>
              <w:t xml:space="preserve">     м</w:t>
            </w:r>
            <w:r w:rsidRPr="007C2479">
              <w:t>уж</w:t>
            </w:r>
            <w:proofErr w:type="gramStart"/>
            <w:r w:rsidRPr="007C2479">
              <w:t>.</w:t>
            </w:r>
            <w:r>
              <w:t xml:space="preserve">, </w:t>
            </w:r>
            <w:r w:rsidRPr="007C2479">
              <w:t xml:space="preserve"> </w:t>
            </w:r>
            <w:proofErr w:type="gramEnd"/>
            <w:r>
              <w:t>ж</w:t>
            </w:r>
            <w:r w:rsidRPr="007C2479">
              <w:t>ен</w:t>
            </w:r>
            <w:r>
              <w:t>.</w:t>
            </w:r>
          </w:p>
        </w:tc>
      </w:tr>
      <w:tr w:rsidR="00B318F0" w:rsidTr="00084BE2">
        <w:trPr>
          <w:trHeight w:hRule="exact" w:val="397"/>
        </w:trPr>
        <w:tc>
          <w:tcPr>
            <w:tcW w:w="448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2</w:t>
            </w:r>
          </w:p>
        </w:tc>
        <w:tc>
          <w:tcPr>
            <w:tcW w:w="4096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57" w:right="-57"/>
            </w:pPr>
            <w:r>
              <w:t xml:space="preserve"> </w:t>
            </w:r>
            <w:r w:rsidRPr="007C2479">
              <w:t>Динамическая силовая выносливость</w:t>
            </w:r>
          </w:p>
        </w:tc>
        <w:tc>
          <w:tcPr>
            <w:tcW w:w="3196" w:type="dxa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</w:pPr>
            <w:r>
              <w:t xml:space="preserve">8-13,  11-13,  16-17 </w:t>
            </w:r>
          </w:p>
        </w:tc>
        <w:tc>
          <w:tcPr>
            <w:tcW w:w="1715" w:type="dxa"/>
            <w:vAlign w:val="center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170"/>
              <w:rPr>
                <w:sz w:val="27"/>
                <w:szCs w:val="27"/>
              </w:rPr>
            </w:pPr>
            <w:r w:rsidRPr="007C2479">
              <w:t xml:space="preserve">  </w:t>
            </w:r>
            <w:r>
              <w:t xml:space="preserve">   </w:t>
            </w:r>
            <w:r w:rsidRPr="007C2479">
              <w:t xml:space="preserve"> </w:t>
            </w:r>
            <w:r>
              <w:t>м</w:t>
            </w:r>
            <w:r w:rsidRPr="007C2479">
              <w:t>уж</w:t>
            </w:r>
            <w:proofErr w:type="gramStart"/>
            <w:r w:rsidRPr="007C2479">
              <w:t>.</w:t>
            </w:r>
            <w:r>
              <w:t xml:space="preserve">, </w:t>
            </w:r>
            <w:r w:rsidRPr="007C2479">
              <w:t xml:space="preserve"> </w:t>
            </w:r>
            <w:proofErr w:type="gramEnd"/>
            <w:r>
              <w:t>ж</w:t>
            </w:r>
            <w:r w:rsidRPr="007C2479">
              <w:t>ен.</w:t>
            </w:r>
          </w:p>
        </w:tc>
      </w:tr>
      <w:tr w:rsidR="00B318F0" w:rsidTr="00084BE2">
        <w:trPr>
          <w:trHeight w:hRule="exact" w:val="397"/>
        </w:trPr>
        <w:tc>
          <w:tcPr>
            <w:tcW w:w="448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center"/>
            </w:pPr>
            <w:r w:rsidRPr="007C2479">
              <w:t>3</w:t>
            </w:r>
          </w:p>
        </w:tc>
        <w:tc>
          <w:tcPr>
            <w:tcW w:w="4096" w:type="dxa"/>
            <w:vAlign w:val="center"/>
          </w:tcPr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57" w:right="-57"/>
            </w:pPr>
            <w:r>
              <w:t xml:space="preserve"> Общая выносливость</w:t>
            </w:r>
          </w:p>
        </w:tc>
        <w:tc>
          <w:tcPr>
            <w:tcW w:w="3196" w:type="dxa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  <w:rPr>
                <w:sz w:val="4"/>
                <w:szCs w:val="4"/>
              </w:rPr>
            </w:pPr>
          </w:p>
          <w:p w:rsidR="00B318F0" w:rsidRPr="007C2479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jc w:val="both"/>
            </w:pPr>
            <w:r>
              <w:t>8-9,  9-12,  12-13,  14-15</w:t>
            </w:r>
          </w:p>
        </w:tc>
        <w:tc>
          <w:tcPr>
            <w:tcW w:w="1715" w:type="dxa"/>
            <w:vAlign w:val="center"/>
          </w:tcPr>
          <w:p w:rsidR="00B318F0" w:rsidRPr="003B677C" w:rsidRDefault="00B318F0" w:rsidP="003B677C">
            <w:pPr>
              <w:tabs>
                <w:tab w:val="left" w:pos="180"/>
                <w:tab w:val="left" w:pos="720"/>
              </w:tabs>
              <w:spacing w:line="276" w:lineRule="auto"/>
              <w:ind w:left="-170"/>
              <w:rPr>
                <w:sz w:val="27"/>
                <w:szCs w:val="27"/>
              </w:rPr>
            </w:pPr>
            <w:r w:rsidRPr="007C2479">
              <w:t xml:space="preserve">  </w:t>
            </w:r>
            <w:r>
              <w:t xml:space="preserve">   </w:t>
            </w:r>
            <w:r w:rsidRPr="007C2479">
              <w:t xml:space="preserve"> </w:t>
            </w:r>
            <w:r>
              <w:t>м</w:t>
            </w:r>
            <w:r w:rsidRPr="007C2479">
              <w:t>уж</w:t>
            </w:r>
            <w:proofErr w:type="gramStart"/>
            <w:r w:rsidRPr="007C2479">
              <w:t>.</w:t>
            </w:r>
            <w:r>
              <w:t xml:space="preserve">, </w:t>
            </w:r>
            <w:r w:rsidRPr="007C2479">
              <w:t xml:space="preserve"> </w:t>
            </w:r>
            <w:proofErr w:type="gramEnd"/>
            <w:r>
              <w:t>ж</w:t>
            </w:r>
            <w:r w:rsidRPr="007C2479">
              <w:t>ен.</w:t>
            </w:r>
          </w:p>
        </w:tc>
      </w:tr>
    </w:tbl>
    <w:p w:rsidR="00B318F0" w:rsidRDefault="00B318F0" w:rsidP="0031519C">
      <w:pPr>
        <w:tabs>
          <w:tab w:val="left" w:pos="180"/>
          <w:tab w:val="left" w:pos="720"/>
        </w:tabs>
        <w:spacing w:line="276" w:lineRule="auto"/>
        <w:jc w:val="both"/>
        <w:rPr>
          <w:sz w:val="6"/>
          <w:szCs w:val="6"/>
        </w:rPr>
      </w:pPr>
    </w:p>
    <w:p w:rsidR="00B318F0" w:rsidRPr="000C11F3" w:rsidRDefault="00B318F0" w:rsidP="0031519C">
      <w:pPr>
        <w:tabs>
          <w:tab w:val="left" w:pos="180"/>
          <w:tab w:val="left" w:pos="720"/>
        </w:tabs>
        <w:spacing w:line="276" w:lineRule="auto"/>
        <w:jc w:val="both"/>
        <w:rPr>
          <w:sz w:val="4"/>
          <w:szCs w:val="4"/>
        </w:rPr>
      </w:pPr>
    </w:p>
    <w:p w:rsidR="00B318F0" w:rsidRDefault="00B318F0" w:rsidP="00FC2120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26"/>
          <w:szCs w:val="26"/>
        </w:rPr>
      </w:pPr>
      <w:r w:rsidRPr="0031519C">
        <w:rPr>
          <w:sz w:val="26"/>
          <w:szCs w:val="26"/>
        </w:rPr>
        <w:t xml:space="preserve">    </w:t>
      </w:r>
      <w:r w:rsidRPr="00E94AF6">
        <w:rPr>
          <w:sz w:val="26"/>
          <w:szCs w:val="26"/>
        </w:rPr>
        <w:t xml:space="preserve"> </w:t>
      </w:r>
      <w:r w:rsidR="00710B79" w:rsidRPr="00E94AF6">
        <w:rPr>
          <w:sz w:val="26"/>
          <w:szCs w:val="26"/>
        </w:rPr>
        <w:t>Н</w:t>
      </w:r>
      <w:r w:rsidRPr="00E94AF6">
        <w:rPr>
          <w:sz w:val="26"/>
          <w:szCs w:val="26"/>
        </w:rPr>
        <w:t>еобходимо</w:t>
      </w:r>
      <w:r>
        <w:rPr>
          <w:sz w:val="26"/>
          <w:szCs w:val="26"/>
        </w:rPr>
        <w:t xml:space="preserve"> отметить</w:t>
      </w:r>
      <w:r w:rsidRPr="0031519C">
        <w:rPr>
          <w:sz w:val="26"/>
          <w:szCs w:val="26"/>
        </w:rPr>
        <w:t>, что к числу факторов, обеспечивающих высокую прыжк</w:t>
      </w:r>
      <w:r w:rsidRPr="0031519C">
        <w:rPr>
          <w:sz w:val="26"/>
          <w:szCs w:val="26"/>
        </w:rPr>
        <w:t>о</w:t>
      </w:r>
      <w:r w:rsidRPr="0031519C">
        <w:rPr>
          <w:sz w:val="26"/>
          <w:szCs w:val="26"/>
        </w:rPr>
        <w:t>вую и скоростно-силовую выносливость, столь необходимую для игроков, относятся общая выносливость и способность спортсменов сохранять устойчивость этих показ</w:t>
      </w:r>
      <w:r w:rsidRPr="0031519C">
        <w:rPr>
          <w:sz w:val="26"/>
          <w:szCs w:val="26"/>
        </w:rPr>
        <w:t>а</w:t>
      </w:r>
      <w:r w:rsidRPr="0031519C">
        <w:rPr>
          <w:sz w:val="26"/>
          <w:szCs w:val="26"/>
        </w:rPr>
        <w:t>телей в продолжительных играх и турнирах. Для этого необходимо развитие общей выносливости - аэробных способностей (Ф.</w:t>
      </w:r>
      <w:r>
        <w:rPr>
          <w:sz w:val="26"/>
          <w:szCs w:val="26"/>
        </w:rPr>
        <w:t>А.</w:t>
      </w:r>
      <w:r w:rsidRPr="0031519C">
        <w:rPr>
          <w:sz w:val="26"/>
          <w:szCs w:val="26"/>
        </w:rPr>
        <w:t xml:space="preserve"> </w:t>
      </w:r>
      <w:proofErr w:type="gramStart"/>
      <w:r w:rsidRPr="0031519C">
        <w:rPr>
          <w:sz w:val="26"/>
          <w:szCs w:val="26"/>
        </w:rPr>
        <w:t>Иорданская</w:t>
      </w:r>
      <w:proofErr w:type="gramEnd"/>
      <w:r>
        <w:rPr>
          <w:sz w:val="26"/>
          <w:szCs w:val="26"/>
        </w:rPr>
        <w:t>,</w:t>
      </w:r>
      <w:r w:rsidRPr="0031519C">
        <w:rPr>
          <w:sz w:val="26"/>
          <w:szCs w:val="26"/>
        </w:rPr>
        <w:t xml:space="preserve"> 2011г).</w:t>
      </w:r>
    </w:p>
    <w:p w:rsidR="006637E8" w:rsidRDefault="001321DB" w:rsidP="006637E8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"/>
          <w:szCs w:val="2"/>
        </w:rPr>
        <w:t xml:space="preserve">    </w:t>
      </w:r>
      <w:r>
        <w:rPr>
          <w:sz w:val="26"/>
          <w:szCs w:val="26"/>
        </w:rPr>
        <w:t xml:space="preserve">    Развитие выносливости тесно связано с адаптационными способностями организма выполнять двигательную работу при недостатке кислорода. Приспособление к данн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фактору осуществляется благодаря взаимосвязанной деятельности ряда функций и в первую очередь дыхания и кровообращения.</w:t>
      </w:r>
      <w:r w:rsidR="00C368B5">
        <w:rPr>
          <w:sz w:val="26"/>
          <w:szCs w:val="26"/>
        </w:rPr>
        <w:t xml:space="preserve"> </w:t>
      </w:r>
      <w:r w:rsidR="00B624F9">
        <w:rPr>
          <w:sz w:val="26"/>
          <w:szCs w:val="26"/>
        </w:rPr>
        <w:t>Исследования, проведённые в 1970 году специалистами ИФК г. Смоленска выявили, что важным фактором</w:t>
      </w:r>
      <w:r w:rsidR="00145C80">
        <w:rPr>
          <w:sz w:val="26"/>
          <w:szCs w:val="26"/>
        </w:rPr>
        <w:t>,</w:t>
      </w:r>
      <w:r w:rsidR="00B624F9">
        <w:rPr>
          <w:sz w:val="26"/>
          <w:szCs w:val="26"/>
        </w:rPr>
        <w:t xml:space="preserve"> определя</w:t>
      </w:r>
      <w:r w:rsidR="00B624F9">
        <w:rPr>
          <w:sz w:val="26"/>
          <w:szCs w:val="26"/>
        </w:rPr>
        <w:t>ю</w:t>
      </w:r>
      <w:r w:rsidR="00B624F9">
        <w:rPr>
          <w:sz w:val="26"/>
          <w:szCs w:val="26"/>
        </w:rPr>
        <w:t>щим особенности адаптивных реакций организма в условиях недостатка кислорода, является возраст. Оказалось, что наименьшей функциональной устойчивостью к недостатку кислорода обладают дети 10-12 лет</w:t>
      </w:r>
      <w:r w:rsidR="006637E8">
        <w:rPr>
          <w:sz w:val="26"/>
          <w:szCs w:val="26"/>
        </w:rPr>
        <w:t xml:space="preserve"> (</w:t>
      </w:r>
      <w:r w:rsidR="00A96B5B">
        <w:rPr>
          <w:sz w:val="26"/>
          <w:szCs w:val="26"/>
        </w:rPr>
        <w:t>В.М. Волков, И.И. Бахрах</w:t>
      </w:r>
      <w:r w:rsidR="006637E8">
        <w:rPr>
          <w:sz w:val="26"/>
          <w:szCs w:val="26"/>
        </w:rPr>
        <w:t>, с-17, 1970)</w:t>
      </w:r>
      <w:r w:rsidR="00B624F9">
        <w:rPr>
          <w:sz w:val="26"/>
          <w:szCs w:val="26"/>
        </w:rPr>
        <w:t xml:space="preserve">.  </w:t>
      </w:r>
    </w:p>
    <w:p w:rsidR="00710B79" w:rsidRDefault="006637E8" w:rsidP="00FC2120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4"/>
          <w:szCs w:val="4"/>
        </w:rPr>
      </w:pPr>
      <w:r>
        <w:rPr>
          <w:sz w:val="26"/>
          <w:szCs w:val="26"/>
        </w:rPr>
        <w:t xml:space="preserve">     </w:t>
      </w:r>
      <w:r w:rsidR="00B624F9">
        <w:rPr>
          <w:sz w:val="26"/>
          <w:szCs w:val="26"/>
        </w:rPr>
        <w:t>Э</w:t>
      </w:r>
      <w:r w:rsidR="00C368B5">
        <w:rPr>
          <w:sz w:val="26"/>
          <w:szCs w:val="26"/>
        </w:rPr>
        <w:t>то находится</w:t>
      </w:r>
      <w:r w:rsidR="00B624F9">
        <w:rPr>
          <w:sz w:val="26"/>
          <w:szCs w:val="26"/>
        </w:rPr>
        <w:t xml:space="preserve"> в соответствии</w:t>
      </w:r>
      <w:r w:rsidR="00145C80">
        <w:rPr>
          <w:sz w:val="26"/>
          <w:szCs w:val="26"/>
        </w:rPr>
        <w:t xml:space="preserve"> с данными Е.П. Саснаускайте, установившей, что с возрастом снижается порог возбудимости дыхательного центра, а также с материал</w:t>
      </w:r>
      <w:r w:rsidR="00145C80">
        <w:rPr>
          <w:sz w:val="26"/>
          <w:szCs w:val="26"/>
        </w:rPr>
        <w:t>а</w:t>
      </w:r>
      <w:r w:rsidR="00145C80">
        <w:rPr>
          <w:sz w:val="26"/>
          <w:szCs w:val="26"/>
        </w:rPr>
        <w:t>ми Н.А. Шалкова, показавшего зависимость изменения парциального давления кисл</w:t>
      </w:r>
      <w:r w:rsidR="00145C80">
        <w:rPr>
          <w:sz w:val="26"/>
          <w:szCs w:val="26"/>
        </w:rPr>
        <w:t>о</w:t>
      </w:r>
      <w:r w:rsidR="00145C80">
        <w:rPr>
          <w:sz w:val="26"/>
          <w:szCs w:val="26"/>
        </w:rPr>
        <w:t>рода и углекислоты в альвеолярном воздухе от возраста.</w:t>
      </w:r>
    </w:p>
    <w:p w:rsidR="00145C80" w:rsidRPr="00145C80" w:rsidRDefault="00145C80" w:rsidP="00084BE2">
      <w:pPr>
        <w:tabs>
          <w:tab w:val="left" w:pos="-426"/>
          <w:tab w:val="left" w:pos="180"/>
        </w:tabs>
        <w:spacing w:line="276" w:lineRule="auto"/>
        <w:jc w:val="both"/>
        <w:rPr>
          <w:sz w:val="4"/>
          <w:szCs w:val="4"/>
        </w:rPr>
      </w:pPr>
    </w:p>
    <w:p w:rsidR="00145C80" w:rsidRDefault="00145C80" w:rsidP="00145C80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4773D0">
        <w:rPr>
          <w:sz w:val="26"/>
          <w:szCs w:val="26"/>
        </w:rPr>
        <w:t xml:space="preserve">    </w:t>
      </w:r>
      <w:r w:rsidR="003455DE">
        <w:rPr>
          <w:sz w:val="26"/>
          <w:szCs w:val="26"/>
        </w:rPr>
        <w:t xml:space="preserve">                                                                    Таблица 51</w:t>
      </w:r>
    </w:p>
    <w:p w:rsidR="004773D0" w:rsidRDefault="00145C80" w:rsidP="004773D0">
      <w:pPr>
        <w:tabs>
          <w:tab w:val="left" w:pos="-426"/>
          <w:tab w:val="left" w:pos="180"/>
        </w:tabs>
        <w:spacing w:line="276" w:lineRule="auto"/>
        <w:ind w:left="-3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Время задержки </w:t>
      </w:r>
      <w:r w:rsidR="004773D0">
        <w:rPr>
          <w:sz w:val="26"/>
          <w:szCs w:val="26"/>
        </w:rPr>
        <w:t>дыхания, величина снижения падения оксигенации крови,</w:t>
      </w:r>
    </w:p>
    <w:p w:rsidR="004773D0" w:rsidRDefault="004773D0" w:rsidP="00084BE2">
      <w:pPr>
        <w:tabs>
          <w:tab w:val="left" w:pos="-426"/>
          <w:tab w:val="left" w:pos="180"/>
        </w:tabs>
        <w:spacing w:line="276" w:lineRule="auto"/>
        <w:ind w:left="-340"/>
        <w:jc w:val="center"/>
        <w:rPr>
          <w:sz w:val="2"/>
          <w:szCs w:val="2"/>
        </w:rPr>
      </w:pPr>
      <w:r>
        <w:rPr>
          <w:sz w:val="26"/>
          <w:szCs w:val="26"/>
        </w:rPr>
        <w:t>компенсаторные изменения внешнего дыхания (</w:t>
      </w:r>
      <w:proofErr w:type="spellStart"/>
      <w:r>
        <w:rPr>
          <w:sz w:val="26"/>
          <w:szCs w:val="26"/>
        </w:rPr>
        <w:t>х±</w:t>
      </w:r>
      <w:proofErr w:type="spellEnd"/>
      <w:r>
        <w:rPr>
          <w:sz w:val="26"/>
          <w:szCs w:val="26"/>
          <w:lang w:val="en-US"/>
        </w:rPr>
        <w:t>m</w:t>
      </w:r>
      <w:r>
        <w:rPr>
          <w:sz w:val="26"/>
          <w:szCs w:val="26"/>
        </w:rPr>
        <w:t>)</w:t>
      </w:r>
    </w:p>
    <w:p w:rsidR="00084BE2" w:rsidRDefault="00084BE2" w:rsidP="00084BE2">
      <w:pPr>
        <w:tabs>
          <w:tab w:val="left" w:pos="-426"/>
          <w:tab w:val="left" w:pos="180"/>
        </w:tabs>
        <w:spacing w:line="276" w:lineRule="auto"/>
        <w:ind w:left="-340"/>
        <w:jc w:val="center"/>
        <w:rPr>
          <w:sz w:val="2"/>
          <w:szCs w:val="2"/>
        </w:rPr>
      </w:pPr>
    </w:p>
    <w:p w:rsidR="00084BE2" w:rsidRDefault="00084BE2" w:rsidP="00084BE2">
      <w:pPr>
        <w:tabs>
          <w:tab w:val="left" w:pos="-426"/>
          <w:tab w:val="left" w:pos="180"/>
        </w:tabs>
        <w:spacing w:line="276" w:lineRule="auto"/>
        <w:ind w:left="-340"/>
        <w:jc w:val="center"/>
        <w:rPr>
          <w:sz w:val="2"/>
          <w:szCs w:val="2"/>
        </w:rPr>
      </w:pPr>
    </w:p>
    <w:p w:rsidR="00084BE2" w:rsidRPr="00084BE2" w:rsidRDefault="00084BE2" w:rsidP="00084BE2">
      <w:pPr>
        <w:tabs>
          <w:tab w:val="left" w:pos="-426"/>
          <w:tab w:val="left" w:pos="180"/>
        </w:tabs>
        <w:spacing w:line="276" w:lineRule="auto"/>
        <w:ind w:left="-340"/>
        <w:jc w:val="center"/>
        <w:rPr>
          <w:sz w:val="2"/>
          <w:szCs w:val="2"/>
        </w:rPr>
      </w:pPr>
    </w:p>
    <w:tbl>
      <w:tblPr>
        <w:tblW w:w="0" w:type="auto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"/>
        <w:gridCol w:w="3095"/>
        <w:gridCol w:w="1360"/>
        <w:gridCol w:w="1595"/>
        <w:gridCol w:w="1595"/>
        <w:gridCol w:w="1595"/>
      </w:tblGrid>
      <w:tr w:rsidR="004773D0" w:rsidTr="00670CCD">
        <w:tc>
          <w:tcPr>
            <w:tcW w:w="448" w:type="dxa"/>
            <w:vMerge w:val="restart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ind w:left="-113" w:right="-113"/>
              <w:jc w:val="center"/>
              <w:rPr>
                <w:sz w:val="16"/>
                <w:szCs w:val="16"/>
              </w:rPr>
            </w:pPr>
            <w:r w:rsidRPr="00670CCD">
              <w:rPr>
                <w:sz w:val="16"/>
                <w:szCs w:val="16"/>
              </w:rPr>
              <w:t>№/№</w:t>
            </w:r>
          </w:p>
        </w:tc>
        <w:tc>
          <w:tcPr>
            <w:tcW w:w="3095" w:type="dxa"/>
            <w:vMerge w:val="restart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Изучаемые показатели</w:t>
            </w:r>
          </w:p>
        </w:tc>
        <w:tc>
          <w:tcPr>
            <w:tcW w:w="6145" w:type="dxa"/>
            <w:gridSpan w:val="4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Возраст по годам</w:t>
            </w:r>
          </w:p>
        </w:tc>
      </w:tr>
      <w:tr w:rsidR="00670CCD" w:rsidTr="00670CCD">
        <w:tc>
          <w:tcPr>
            <w:tcW w:w="448" w:type="dxa"/>
            <w:vMerge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95" w:type="dxa"/>
            <w:vMerge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4773D0" w:rsidRPr="00084BE2" w:rsidRDefault="00CF5B8B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</w:pPr>
            <w:r w:rsidRPr="00084BE2">
              <w:t>10-12</w:t>
            </w:r>
          </w:p>
        </w:tc>
        <w:tc>
          <w:tcPr>
            <w:tcW w:w="1595" w:type="dxa"/>
            <w:vAlign w:val="center"/>
          </w:tcPr>
          <w:p w:rsidR="004773D0" w:rsidRPr="00084BE2" w:rsidRDefault="00CF5B8B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</w:pPr>
            <w:r w:rsidRPr="00084BE2">
              <w:t>13-14</w:t>
            </w:r>
          </w:p>
        </w:tc>
        <w:tc>
          <w:tcPr>
            <w:tcW w:w="1595" w:type="dxa"/>
            <w:vAlign w:val="center"/>
          </w:tcPr>
          <w:p w:rsidR="004773D0" w:rsidRPr="00084BE2" w:rsidRDefault="00CF5B8B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</w:pPr>
            <w:r w:rsidRPr="00084BE2">
              <w:t>15-16</w:t>
            </w:r>
          </w:p>
        </w:tc>
        <w:tc>
          <w:tcPr>
            <w:tcW w:w="1595" w:type="dxa"/>
            <w:vAlign w:val="center"/>
          </w:tcPr>
          <w:p w:rsidR="004773D0" w:rsidRPr="00084BE2" w:rsidRDefault="00CF5B8B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</w:pPr>
            <w:r w:rsidRPr="00084BE2">
              <w:t>18-20</w:t>
            </w:r>
          </w:p>
        </w:tc>
      </w:tr>
      <w:tr w:rsidR="00670CCD" w:rsidTr="00670CCD">
        <w:trPr>
          <w:trHeight w:hRule="exact" w:val="680"/>
        </w:trPr>
        <w:tc>
          <w:tcPr>
            <w:tcW w:w="448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1</w:t>
            </w:r>
          </w:p>
        </w:tc>
        <w:tc>
          <w:tcPr>
            <w:tcW w:w="3095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Время задержки дыхания</w:t>
            </w:r>
          </w:p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(</w:t>
            </w:r>
            <w:proofErr w:type="gramStart"/>
            <w:r w:rsidRPr="00670CCD">
              <w:rPr>
                <w:sz w:val="26"/>
                <w:szCs w:val="26"/>
              </w:rPr>
              <w:t>в сек</w:t>
            </w:r>
            <w:proofErr w:type="gramEnd"/>
            <w:r w:rsidRPr="00670CCD">
              <w:rPr>
                <w:sz w:val="26"/>
                <w:szCs w:val="26"/>
              </w:rPr>
              <w:t>.)</w:t>
            </w:r>
          </w:p>
        </w:tc>
        <w:tc>
          <w:tcPr>
            <w:tcW w:w="1360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50,1±1,3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64,4±2,6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64,2±2,6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92,0±2,4</w:t>
            </w:r>
          </w:p>
        </w:tc>
      </w:tr>
      <w:tr w:rsidR="00670CCD" w:rsidTr="00670CCD">
        <w:trPr>
          <w:trHeight w:hRule="exact" w:val="680"/>
        </w:trPr>
        <w:tc>
          <w:tcPr>
            <w:tcW w:w="448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2</w:t>
            </w:r>
          </w:p>
        </w:tc>
        <w:tc>
          <w:tcPr>
            <w:tcW w:w="3095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ind w:right="-340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Величина падения оксиг</w:t>
            </w:r>
            <w:r w:rsidRPr="00670CCD">
              <w:rPr>
                <w:sz w:val="26"/>
                <w:szCs w:val="26"/>
              </w:rPr>
              <w:t>е</w:t>
            </w:r>
            <w:r w:rsidRPr="00670CCD">
              <w:rPr>
                <w:sz w:val="26"/>
                <w:szCs w:val="26"/>
              </w:rPr>
              <w:t xml:space="preserve">нации крови </w:t>
            </w:r>
            <w:proofErr w:type="gramStart"/>
            <w:r w:rsidRPr="00670CCD">
              <w:rPr>
                <w:sz w:val="26"/>
                <w:szCs w:val="26"/>
              </w:rPr>
              <w:t>в</w:t>
            </w:r>
            <w:proofErr w:type="gramEnd"/>
            <w:r w:rsidRPr="00670CCD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360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3,5±0,15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4,9±0,2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6,19±0,7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9,6±0,5</w:t>
            </w:r>
          </w:p>
        </w:tc>
      </w:tr>
      <w:tr w:rsidR="00670CCD" w:rsidTr="00670CCD">
        <w:trPr>
          <w:trHeight w:hRule="exact" w:val="680"/>
        </w:trPr>
        <w:tc>
          <w:tcPr>
            <w:tcW w:w="448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3</w:t>
            </w:r>
          </w:p>
        </w:tc>
        <w:tc>
          <w:tcPr>
            <w:tcW w:w="3095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ind w:right="-113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Градиент падения оксиг</w:t>
            </w:r>
            <w:r w:rsidR="00CF5B8B" w:rsidRPr="00670CCD">
              <w:rPr>
                <w:sz w:val="26"/>
                <w:szCs w:val="26"/>
              </w:rPr>
              <w:t>е</w:t>
            </w:r>
            <w:r w:rsidRPr="00670CCD">
              <w:rPr>
                <w:sz w:val="26"/>
                <w:szCs w:val="26"/>
              </w:rPr>
              <w:t>нации крови</w:t>
            </w:r>
          </w:p>
        </w:tc>
        <w:tc>
          <w:tcPr>
            <w:tcW w:w="1360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0,66±0,02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0,73±0,03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0,95±0,03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1,0±0,03</w:t>
            </w:r>
          </w:p>
        </w:tc>
      </w:tr>
      <w:tr w:rsidR="00670CCD" w:rsidTr="00670CCD">
        <w:trPr>
          <w:trHeight w:hRule="exact" w:val="975"/>
        </w:trPr>
        <w:tc>
          <w:tcPr>
            <w:tcW w:w="448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4</w:t>
            </w:r>
          </w:p>
        </w:tc>
        <w:tc>
          <w:tcPr>
            <w:tcW w:w="3095" w:type="dxa"/>
            <w:vAlign w:val="center"/>
          </w:tcPr>
          <w:p w:rsidR="004773D0" w:rsidRPr="00670CCD" w:rsidRDefault="00CF5B8B" w:rsidP="00670CCD">
            <w:pPr>
              <w:tabs>
                <w:tab w:val="left" w:pos="-426"/>
                <w:tab w:val="left" w:pos="180"/>
              </w:tabs>
              <w:ind w:right="-113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Время полного восстано</w:t>
            </w:r>
            <w:r w:rsidRPr="00670CCD">
              <w:rPr>
                <w:sz w:val="26"/>
                <w:szCs w:val="26"/>
              </w:rPr>
              <w:t>в</w:t>
            </w:r>
            <w:r w:rsidRPr="00670CCD">
              <w:rPr>
                <w:sz w:val="26"/>
                <w:szCs w:val="26"/>
              </w:rPr>
              <w:t>ления оксигенации крови (</w:t>
            </w:r>
            <w:proofErr w:type="gramStart"/>
            <w:r w:rsidRPr="00670CCD">
              <w:rPr>
                <w:sz w:val="26"/>
                <w:szCs w:val="26"/>
              </w:rPr>
              <w:t>в</w:t>
            </w:r>
            <w:proofErr w:type="gramEnd"/>
            <w:r w:rsidRPr="00670CCD">
              <w:rPr>
                <w:sz w:val="26"/>
                <w:szCs w:val="26"/>
              </w:rPr>
              <w:t xml:space="preserve"> сек.)</w:t>
            </w:r>
          </w:p>
        </w:tc>
        <w:tc>
          <w:tcPr>
            <w:tcW w:w="1360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20,0±2,4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28,8±2,8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52,9±4,2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35,4±1,9</w:t>
            </w:r>
          </w:p>
        </w:tc>
      </w:tr>
      <w:tr w:rsidR="00670CCD" w:rsidTr="00670CCD">
        <w:trPr>
          <w:trHeight w:hRule="exact" w:val="680"/>
        </w:trPr>
        <w:tc>
          <w:tcPr>
            <w:tcW w:w="448" w:type="dxa"/>
            <w:vAlign w:val="center"/>
          </w:tcPr>
          <w:p w:rsidR="004773D0" w:rsidRPr="00670CCD" w:rsidRDefault="004773D0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5</w:t>
            </w:r>
          </w:p>
        </w:tc>
        <w:tc>
          <w:tcPr>
            <w:tcW w:w="30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ind w:right="-170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 xml:space="preserve">Избыточная </w:t>
            </w:r>
            <w:proofErr w:type="spellStart"/>
            <w:r w:rsidRPr="00670CCD">
              <w:rPr>
                <w:sz w:val="26"/>
                <w:szCs w:val="26"/>
              </w:rPr>
              <w:t>лёгоч</w:t>
            </w:r>
            <w:proofErr w:type="spellEnd"/>
            <w:r w:rsidRPr="00670CCD">
              <w:rPr>
                <w:sz w:val="26"/>
                <w:szCs w:val="26"/>
              </w:rPr>
              <w:t xml:space="preserve">. </w:t>
            </w:r>
            <w:r w:rsidR="00CF5B8B" w:rsidRPr="00670CCD">
              <w:rPr>
                <w:sz w:val="26"/>
                <w:szCs w:val="26"/>
              </w:rPr>
              <w:t xml:space="preserve"> </w:t>
            </w:r>
            <w:proofErr w:type="spellStart"/>
            <w:r w:rsidR="00CF5B8B" w:rsidRPr="00670CCD">
              <w:rPr>
                <w:sz w:val="26"/>
                <w:szCs w:val="26"/>
              </w:rPr>
              <w:t>вентил</w:t>
            </w:r>
            <w:proofErr w:type="spellEnd"/>
            <w:r w:rsidR="00CF5B8B" w:rsidRPr="00670CCD">
              <w:rPr>
                <w:sz w:val="26"/>
                <w:szCs w:val="26"/>
              </w:rPr>
              <w:t>.</w:t>
            </w:r>
          </w:p>
          <w:p w:rsidR="00CF5B8B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з</w:t>
            </w:r>
            <w:r w:rsidR="00CF5B8B" w:rsidRPr="00670CCD">
              <w:rPr>
                <w:sz w:val="26"/>
                <w:szCs w:val="26"/>
              </w:rPr>
              <w:t>а 3 мин. восстановления</w:t>
            </w:r>
          </w:p>
        </w:tc>
        <w:tc>
          <w:tcPr>
            <w:tcW w:w="1360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4,0±0,6</w:t>
            </w:r>
          </w:p>
        </w:tc>
        <w:tc>
          <w:tcPr>
            <w:tcW w:w="1595" w:type="dxa"/>
            <w:vAlign w:val="center"/>
          </w:tcPr>
          <w:p w:rsidR="004773D0" w:rsidRPr="00670CCD" w:rsidRDefault="00E94AF6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5,5±0,4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10,4±0,8</w:t>
            </w:r>
          </w:p>
        </w:tc>
        <w:tc>
          <w:tcPr>
            <w:tcW w:w="1595" w:type="dxa"/>
            <w:vAlign w:val="center"/>
          </w:tcPr>
          <w:p w:rsidR="004773D0" w:rsidRPr="00670CCD" w:rsidRDefault="00C368B5" w:rsidP="00670CCD">
            <w:pPr>
              <w:tabs>
                <w:tab w:val="left" w:pos="-426"/>
                <w:tab w:val="left" w:pos="18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70CCD">
              <w:rPr>
                <w:sz w:val="26"/>
                <w:szCs w:val="26"/>
              </w:rPr>
              <w:t>13,3±0,8</w:t>
            </w:r>
          </w:p>
        </w:tc>
      </w:tr>
    </w:tbl>
    <w:p w:rsidR="00D93119" w:rsidRDefault="00B318F0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4"/>
          <w:szCs w:val="4"/>
        </w:rPr>
      </w:pPr>
      <w:r>
        <w:rPr>
          <w:sz w:val="26"/>
          <w:szCs w:val="26"/>
        </w:rPr>
        <w:t xml:space="preserve">    </w:t>
      </w:r>
    </w:p>
    <w:p w:rsidR="00D93119" w:rsidRDefault="00D93119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4"/>
          <w:szCs w:val="4"/>
        </w:rPr>
      </w:pPr>
    </w:p>
    <w:p w:rsidR="00D93119" w:rsidRDefault="00D93119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4"/>
          <w:szCs w:val="4"/>
        </w:rPr>
      </w:pPr>
    </w:p>
    <w:p w:rsidR="005461B9" w:rsidRPr="00503095" w:rsidRDefault="00D93119" w:rsidP="005461B9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503095">
        <w:rPr>
          <w:sz w:val="4"/>
          <w:szCs w:val="4"/>
        </w:rPr>
        <w:lastRenderedPageBreak/>
        <w:t xml:space="preserve">             </w:t>
      </w:r>
      <w:r w:rsidR="00B318F0" w:rsidRPr="00503095">
        <w:rPr>
          <w:sz w:val="26"/>
          <w:szCs w:val="26"/>
        </w:rPr>
        <w:t xml:space="preserve"> </w:t>
      </w:r>
      <w:r w:rsidR="00E02FD1" w:rsidRPr="00503095">
        <w:rPr>
          <w:sz w:val="4"/>
          <w:szCs w:val="4"/>
        </w:rPr>
        <w:t xml:space="preserve">   </w:t>
      </w:r>
      <w:r w:rsidR="00D518E8" w:rsidRPr="00503095">
        <w:rPr>
          <w:sz w:val="26"/>
          <w:szCs w:val="26"/>
        </w:rPr>
        <w:t xml:space="preserve">Рассматривая вопросы проявления выносливости на генетическом уровне, важно отметить наследственный состав мышечных волокон и преобладания в них </w:t>
      </w:r>
      <w:r w:rsidR="00FB7326" w:rsidRPr="00503095">
        <w:rPr>
          <w:sz w:val="26"/>
          <w:szCs w:val="26"/>
        </w:rPr>
        <w:t>процен</w:t>
      </w:r>
      <w:r w:rsidR="00FB7326" w:rsidRPr="00503095">
        <w:rPr>
          <w:sz w:val="26"/>
          <w:szCs w:val="26"/>
        </w:rPr>
        <w:t>т</w:t>
      </w:r>
      <w:r w:rsidR="00FB7326" w:rsidRPr="00503095">
        <w:rPr>
          <w:sz w:val="26"/>
          <w:szCs w:val="26"/>
        </w:rPr>
        <w:t xml:space="preserve">ного содержания </w:t>
      </w:r>
      <w:r w:rsidR="00D518E8" w:rsidRPr="00503095">
        <w:rPr>
          <w:sz w:val="26"/>
          <w:szCs w:val="26"/>
        </w:rPr>
        <w:t xml:space="preserve">структурного </w:t>
      </w:r>
      <w:r w:rsidR="00FB7326" w:rsidRPr="00503095">
        <w:rPr>
          <w:sz w:val="26"/>
          <w:szCs w:val="26"/>
        </w:rPr>
        <w:t>количества волокон обладающих разными функци</w:t>
      </w:r>
      <w:r w:rsidR="00FB7326" w:rsidRPr="00503095">
        <w:rPr>
          <w:sz w:val="26"/>
          <w:szCs w:val="26"/>
        </w:rPr>
        <w:t>о</w:t>
      </w:r>
      <w:r w:rsidR="00FB7326" w:rsidRPr="00503095">
        <w:rPr>
          <w:sz w:val="26"/>
          <w:szCs w:val="26"/>
        </w:rPr>
        <w:t xml:space="preserve">нальными свойствами. </w:t>
      </w:r>
      <w:r w:rsidR="005461B9" w:rsidRPr="00503095">
        <w:rPr>
          <w:sz w:val="26"/>
          <w:szCs w:val="26"/>
        </w:rPr>
        <w:t>Все мышечные волокна по своему структурному обеспечению делятся на три типа:</w:t>
      </w:r>
    </w:p>
    <w:p w:rsidR="005461B9" w:rsidRPr="00503095" w:rsidRDefault="005461B9" w:rsidP="005461B9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503095">
        <w:rPr>
          <w:sz w:val="26"/>
          <w:szCs w:val="26"/>
        </w:rPr>
        <w:t xml:space="preserve">     Тип </w:t>
      </w:r>
      <w:r w:rsidRPr="00503095">
        <w:rPr>
          <w:sz w:val="26"/>
          <w:szCs w:val="26"/>
          <w:lang w:val="en-US"/>
        </w:rPr>
        <w:t>I</w:t>
      </w:r>
      <w:r w:rsidR="00E02FD1" w:rsidRPr="00503095">
        <w:rPr>
          <w:sz w:val="26"/>
          <w:szCs w:val="26"/>
        </w:rPr>
        <w:t xml:space="preserve"> </w:t>
      </w:r>
      <w:r w:rsidRPr="00503095">
        <w:rPr>
          <w:sz w:val="26"/>
          <w:szCs w:val="26"/>
        </w:rPr>
        <w:t xml:space="preserve"> </w:t>
      </w:r>
      <w:r w:rsidR="00AC23B6" w:rsidRPr="00503095">
        <w:rPr>
          <w:sz w:val="26"/>
          <w:szCs w:val="26"/>
        </w:rPr>
        <w:t xml:space="preserve"> </w:t>
      </w:r>
      <w:r w:rsidR="00AC23B6" w:rsidRPr="00503095">
        <w:rPr>
          <w:sz w:val="2"/>
          <w:szCs w:val="2"/>
        </w:rPr>
        <w:t xml:space="preserve">    </w:t>
      </w:r>
      <w:r w:rsidR="00AC23B6" w:rsidRPr="00503095">
        <w:rPr>
          <w:sz w:val="26"/>
          <w:szCs w:val="26"/>
        </w:rPr>
        <w:t xml:space="preserve"> </w:t>
      </w:r>
      <w:r w:rsidRPr="00503095">
        <w:rPr>
          <w:sz w:val="26"/>
          <w:szCs w:val="26"/>
        </w:rPr>
        <w:t xml:space="preserve">– </w:t>
      </w:r>
      <w:r w:rsidR="005B21D6" w:rsidRPr="00503095">
        <w:rPr>
          <w:sz w:val="26"/>
          <w:szCs w:val="26"/>
        </w:rPr>
        <w:t xml:space="preserve"> </w:t>
      </w:r>
      <w:r w:rsidRPr="00503095">
        <w:rPr>
          <w:sz w:val="26"/>
          <w:szCs w:val="26"/>
        </w:rPr>
        <w:t>красные, медленные, окислительные, малоутомляемые;</w:t>
      </w:r>
    </w:p>
    <w:p w:rsidR="005461B9" w:rsidRPr="00503095" w:rsidRDefault="005461B9" w:rsidP="005461B9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503095">
        <w:rPr>
          <w:sz w:val="26"/>
          <w:szCs w:val="26"/>
        </w:rPr>
        <w:t xml:space="preserve">     Тип </w:t>
      </w:r>
      <w:r w:rsidRPr="00503095">
        <w:rPr>
          <w:sz w:val="26"/>
          <w:szCs w:val="26"/>
          <w:lang w:val="en-US"/>
        </w:rPr>
        <w:t>II</w:t>
      </w:r>
      <w:proofErr w:type="gramStart"/>
      <w:r w:rsidR="00E02FD1" w:rsidRPr="00503095">
        <w:rPr>
          <w:sz w:val="16"/>
          <w:szCs w:val="16"/>
        </w:rPr>
        <w:t>А</w:t>
      </w:r>
      <w:proofErr w:type="gramEnd"/>
      <w:r w:rsidR="00AC23B6" w:rsidRPr="00503095">
        <w:rPr>
          <w:sz w:val="26"/>
          <w:szCs w:val="26"/>
        </w:rPr>
        <w:t xml:space="preserve"> </w:t>
      </w:r>
      <w:r w:rsidR="00AC23B6" w:rsidRPr="00503095">
        <w:rPr>
          <w:sz w:val="4"/>
          <w:szCs w:val="4"/>
        </w:rPr>
        <w:t xml:space="preserve">   </w:t>
      </w:r>
      <w:r w:rsidR="00AC23B6" w:rsidRPr="00503095">
        <w:rPr>
          <w:sz w:val="26"/>
          <w:szCs w:val="26"/>
        </w:rPr>
        <w:t xml:space="preserve">– </w:t>
      </w:r>
      <w:r w:rsidR="005B21D6" w:rsidRPr="00503095">
        <w:rPr>
          <w:sz w:val="26"/>
          <w:szCs w:val="26"/>
        </w:rPr>
        <w:t xml:space="preserve"> </w:t>
      </w:r>
      <w:r w:rsidRPr="00503095">
        <w:rPr>
          <w:sz w:val="26"/>
          <w:szCs w:val="26"/>
        </w:rPr>
        <w:t>промежуточные, быстрые окислительно</w:t>
      </w:r>
      <w:r w:rsidR="00E02FD1" w:rsidRPr="00503095">
        <w:rPr>
          <w:sz w:val="26"/>
          <w:szCs w:val="26"/>
        </w:rPr>
        <w:t>-гликолитические;</w:t>
      </w:r>
    </w:p>
    <w:p w:rsidR="00E02FD1" w:rsidRPr="00503095" w:rsidRDefault="00E02FD1" w:rsidP="005461B9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 w:rsidRPr="00503095">
        <w:rPr>
          <w:sz w:val="26"/>
          <w:szCs w:val="26"/>
        </w:rPr>
        <w:t xml:space="preserve">     Тип </w:t>
      </w:r>
      <w:r w:rsidRPr="00503095">
        <w:rPr>
          <w:sz w:val="26"/>
          <w:szCs w:val="26"/>
          <w:lang w:val="en-US"/>
        </w:rPr>
        <w:t>II</w:t>
      </w:r>
      <w:proofErr w:type="gramStart"/>
      <w:r w:rsidRPr="00503095">
        <w:rPr>
          <w:sz w:val="16"/>
          <w:szCs w:val="16"/>
        </w:rPr>
        <w:t>В</w:t>
      </w:r>
      <w:proofErr w:type="gramEnd"/>
      <w:r w:rsidRPr="00503095">
        <w:rPr>
          <w:sz w:val="16"/>
          <w:szCs w:val="16"/>
        </w:rPr>
        <w:t xml:space="preserve"> </w:t>
      </w:r>
      <w:r w:rsidRPr="00503095">
        <w:rPr>
          <w:sz w:val="26"/>
          <w:szCs w:val="26"/>
        </w:rPr>
        <w:t>– белые, очень быстрые с большой силой сокращения,</w:t>
      </w:r>
      <w:r w:rsidRPr="00503095">
        <w:rPr>
          <w:sz w:val="16"/>
          <w:szCs w:val="16"/>
        </w:rPr>
        <w:t xml:space="preserve"> </w:t>
      </w:r>
      <w:r w:rsidRPr="00503095">
        <w:rPr>
          <w:sz w:val="26"/>
          <w:szCs w:val="26"/>
        </w:rPr>
        <w:t>гликолитические, быстроутомляемые.</w:t>
      </w:r>
    </w:p>
    <w:p w:rsidR="00FB7326" w:rsidRDefault="00E02FD1" w:rsidP="00D942A1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Описанная генетически обусловленная </w:t>
      </w:r>
      <w:r w:rsidR="00D942A1">
        <w:rPr>
          <w:sz w:val="26"/>
          <w:szCs w:val="26"/>
        </w:rPr>
        <w:t xml:space="preserve">зависимость мышечной композиции </w:t>
      </w:r>
      <w:r w:rsidR="00D942A1" w:rsidRPr="00EF12E8">
        <w:rPr>
          <w:b/>
          <w:i/>
          <w:sz w:val="26"/>
          <w:szCs w:val="26"/>
        </w:rPr>
        <w:t>не предполагает успешность тренировки, так как переход одного типа мышечных волокон в другой не отмечается.</w:t>
      </w:r>
      <w:r w:rsidR="00D942A1">
        <w:rPr>
          <w:sz w:val="26"/>
          <w:szCs w:val="26"/>
        </w:rPr>
        <w:t xml:space="preserve"> </w:t>
      </w:r>
      <w:r w:rsidR="00FB7326">
        <w:rPr>
          <w:sz w:val="26"/>
          <w:szCs w:val="26"/>
        </w:rPr>
        <w:t xml:space="preserve">От состава </w:t>
      </w:r>
      <w:r w:rsidR="005461B9">
        <w:rPr>
          <w:sz w:val="26"/>
          <w:szCs w:val="26"/>
        </w:rPr>
        <w:t xml:space="preserve">этих </w:t>
      </w:r>
      <w:r w:rsidR="00FB7326">
        <w:rPr>
          <w:sz w:val="26"/>
          <w:szCs w:val="26"/>
        </w:rPr>
        <w:t>волокон</w:t>
      </w:r>
      <w:r w:rsidR="005461B9">
        <w:rPr>
          <w:sz w:val="26"/>
          <w:szCs w:val="26"/>
        </w:rPr>
        <w:t>, их процентного содерж</w:t>
      </w:r>
      <w:r w:rsidR="005461B9">
        <w:rPr>
          <w:sz w:val="26"/>
          <w:szCs w:val="26"/>
        </w:rPr>
        <w:t>а</w:t>
      </w:r>
      <w:r w:rsidR="005461B9">
        <w:rPr>
          <w:sz w:val="26"/>
          <w:szCs w:val="26"/>
        </w:rPr>
        <w:t xml:space="preserve">ния </w:t>
      </w:r>
      <w:r w:rsidR="00FB7326">
        <w:rPr>
          <w:sz w:val="26"/>
          <w:szCs w:val="26"/>
        </w:rPr>
        <w:t xml:space="preserve"> зависят свойства организма</w:t>
      </w:r>
      <w:r w:rsidR="00D942A1">
        <w:rPr>
          <w:sz w:val="26"/>
          <w:szCs w:val="26"/>
        </w:rPr>
        <w:t xml:space="preserve"> </w:t>
      </w:r>
      <w:r w:rsidR="00FB7326">
        <w:rPr>
          <w:sz w:val="26"/>
          <w:szCs w:val="26"/>
        </w:rPr>
        <w:t xml:space="preserve">- такие,  </w:t>
      </w:r>
      <w:r w:rsidR="00FB7326" w:rsidRPr="00D942A1">
        <w:rPr>
          <w:b/>
          <w:i/>
          <w:sz w:val="26"/>
          <w:szCs w:val="26"/>
        </w:rPr>
        <w:t>как выносливость к физическим нагрузкам</w:t>
      </w:r>
      <w:r w:rsidR="00FB7326">
        <w:rPr>
          <w:sz w:val="26"/>
          <w:szCs w:val="26"/>
        </w:rPr>
        <w:t>, сила, ловкость, скорость.</w:t>
      </w:r>
      <w:r w:rsidR="005461B9">
        <w:rPr>
          <w:sz w:val="26"/>
          <w:szCs w:val="26"/>
        </w:rPr>
        <w:t xml:space="preserve"> </w:t>
      </w:r>
    </w:p>
    <w:p w:rsidR="00D942A1" w:rsidRDefault="00D942A1" w:rsidP="002F62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Исследования В.В. Язвикова (1985-1988) показали, что</w:t>
      </w:r>
      <w:r w:rsidR="002F628B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мышцах у 45</w:t>
      </w:r>
      <w:r w:rsidR="00223E08">
        <w:rPr>
          <w:sz w:val="26"/>
          <w:szCs w:val="26"/>
        </w:rPr>
        <w:t xml:space="preserve">%  людей содержание волокон типа </w:t>
      </w:r>
      <w:r w:rsidR="00223E08">
        <w:rPr>
          <w:sz w:val="26"/>
          <w:szCs w:val="26"/>
          <w:lang w:val="en-US"/>
        </w:rPr>
        <w:t>I</w:t>
      </w:r>
      <w:r w:rsidR="00223E08">
        <w:rPr>
          <w:sz w:val="26"/>
          <w:szCs w:val="26"/>
        </w:rPr>
        <w:t xml:space="preserve"> было </w:t>
      </w:r>
      <w:r w:rsidR="00CB147C">
        <w:rPr>
          <w:sz w:val="26"/>
          <w:szCs w:val="26"/>
        </w:rPr>
        <w:t>/</w:t>
      </w:r>
      <w:r w:rsidR="00CB147C" w:rsidRPr="00CB147C">
        <w:rPr>
          <w:color w:val="C00000"/>
          <w:sz w:val="26"/>
          <w:szCs w:val="26"/>
        </w:rPr>
        <w:t>составляет</w:t>
      </w:r>
      <w:r w:rsidR="00CB147C">
        <w:rPr>
          <w:sz w:val="26"/>
          <w:szCs w:val="26"/>
        </w:rPr>
        <w:t xml:space="preserve">/ </w:t>
      </w:r>
      <w:r w:rsidR="00223E08">
        <w:rPr>
          <w:sz w:val="26"/>
          <w:szCs w:val="26"/>
        </w:rPr>
        <w:t xml:space="preserve">около 50%, а на долю типа </w:t>
      </w:r>
      <w:r w:rsidR="00223E08">
        <w:rPr>
          <w:sz w:val="26"/>
          <w:szCs w:val="26"/>
          <w:lang w:val="en-US"/>
        </w:rPr>
        <w:t>II</w:t>
      </w:r>
      <w:r w:rsidR="00223E08" w:rsidRPr="00E02FD1">
        <w:rPr>
          <w:sz w:val="16"/>
          <w:szCs w:val="16"/>
        </w:rPr>
        <w:t>А</w:t>
      </w:r>
      <w:r w:rsidR="00223E08">
        <w:rPr>
          <w:sz w:val="26"/>
          <w:szCs w:val="26"/>
        </w:rPr>
        <w:t xml:space="preserve"> и</w:t>
      </w:r>
      <w:r w:rsidR="00223E08" w:rsidRPr="00223E08">
        <w:rPr>
          <w:sz w:val="26"/>
          <w:szCs w:val="26"/>
        </w:rPr>
        <w:t xml:space="preserve"> </w:t>
      </w:r>
      <w:r w:rsidR="00223E08">
        <w:rPr>
          <w:sz w:val="26"/>
          <w:szCs w:val="26"/>
          <w:lang w:val="en-US"/>
        </w:rPr>
        <w:t>II</w:t>
      </w:r>
      <w:r w:rsidR="00223E08">
        <w:rPr>
          <w:sz w:val="16"/>
          <w:szCs w:val="16"/>
        </w:rPr>
        <w:t xml:space="preserve">В </w:t>
      </w:r>
      <w:r w:rsidR="00E1756E">
        <w:rPr>
          <w:sz w:val="26"/>
          <w:szCs w:val="26"/>
        </w:rPr>
        <w:t>прих</w:t>
      </w:r>
      <w:r w:rsidR="00223E08" w:rsidRPr="00223E08">
        <w:rPr>
          <w:sz w:val="26"/>
          <w:szCs w:val="26"/>
        </w:rPr>
        <w:t>одились остальные 50%</w:t>
      </w:r>
      <w:r w:rsidR="00223E08">
        <w:rPr>
          <w:sz w:val="26"/>
          <w:szCs w:val="26"/>
        </w:rPr>
        <w:t>.</w:t>
      </w:r>
      <w:r w:rsidR="00E1756E">
        <w:rPr>
          <w:sz w:val="26"/>
          <w:szCs w:val="26"/>
        </w:rPr>
        <w:t xml:space="preserve"> В мышцах примерно 8% людей содержание волокон типа </w:t>
      </w:r>
      <w:r w:rsidR="00E1756E">
        <w:rPr>
          <w:sz w:val="26"/>
          <w:szCs w:val="26"/>
          <w:lang w:val="en-US"/>
        </w:rPr>
        <w:t>I</w:t>
      </w:r>
      <w:r w:rsidR="00E1756E">
        <w:rPr>
          <w:sz w:val="26"/>
          <w:szCs w:val="26"/>
        </w:rPr>
        <w:t xml:space="preserve"> не превышало 20%. У выдающихся марафонцев их было </w:t>
      </w:r>
      <w:r w:rsidR="00CB147C" w:rsidRPr="00CB147C">
        <w:rPr>
          <w:color w:val="C00000"/>
          <w:sz w:val="26"/>
          <w:szCs w:val="26"/>
        </w:rPr>
        <w:t>/наблюдается</w:t>
      </w:r>
      <w:r w:rsidR="00CB147C">
        <w:rPr>
          <w:sz w:val="26"/>
          <w:szCs w:val="26"/>
        </w:rPr>
        <w:t xml:space="preserve">/ </w:t>
      </w:r>
      <w:r w:rsidR="00E1756E">
        <w:rPr>
          <w:sz w:val="26"/>
          <w:szCs w:val="26"/>
        </w:rPr>
        <w:t>80-90%, у конькобежцев спринтеров – 2-9%. Следовательно, врождённый состав мышц оказ</w:t>
      </w:r>
      <w:r w:rsidR="00E1756E">
        <w:rPr>
          <w:sz w:val="26"/>
          <w:szCs w:val="26"/>
        </w:rPr>
        <w:t>ы</w:t>
      </w:r>
      <w:r w:rsidR="0070260E">
        <w:rPr>
          <w:sz w:val="26"/>
          <w:szCs w:val="26"/>
        </w:rPr>
        <w:t xml:space="preserve">вает существенное </w:t>
      </w:r>
      <w:r w:rsidR="00E1756E">
        <w:rPr>
          <w:sz w:val="26"/>
          <w:szCs w:val="26"/>
        </w:rPr>
        <w:t xml:space="preserve"> </w:t>
      </w:r>
      <w:proofErr w:type="gramStart"/>
      <w:r w:rsidR="0070260E">
        <w:rPr>
          <w:sz w:val="26"/>
          <w:szCs w:val="26"/>
        </w:rPr>
        <w:t xml:space="preserve">( </w:t>
      </w:r>
      <w:proofErr w:type="gramEnd"/>
      <w:r w:rsidR="0070260E">
        <w:rPr>
          <w:sz w:val="26"/>
          <w:szCs w:val="26"/>
        </w:rPr>
        <w:t xml:space="preserve">можно сказать </w:t>
      </w:r>
      <w:r w:rsidR="00E1756E">
        <w:rPr>
          <w:sz w:val="26"/>
          <w:szCs w:val="26"/>
        </w:rPr>
        <w:t>определяющее) значение для перспектив</w:t>
      </w:r>
      <w:r w:rsidR="002F628B">
        <w:rPr>
          <w:sz w:val="26"/>
          <w:szCs w:val="26"/>
        </w:rPr>
        <w:t>ности человека в том</w:t>
      </w:r>
      <w:r w:rsidR="00D34705">
        <w:rPr>
          <w:sz w:val="26"/>
          <w:szCs w:val="26"/>
        </w:rPr>
        <w:t>,</w:t>
      </w:r>
      <w:r w:rsidR="002F628B">
        <w:rPr>
          <w:sz w:val="26"/>
          <w:szCs w:val="26"/>
        </w:rPr>
        <w:t xml:space="preserve"> или </w:t>
      </w:r>
      <w:r w:rsidR="00D34705">
        <w:rPr>
          <w:sz w:val="26"/>
          <w:szCs w:val="26"/>
        </w:rPr>
        <w:t xml:space="preserve">в </w:t>
      </w:r>
      <w:r w:rsidR="002F628B">
        <w:rPr>
          <w:sz w:val="26"/>
          <w:szCs w:val="26"/>
        </w:rPr>
        <w:t>ином ви</w:t>
      </w:r>
      <w:r w:rsidR="00E1756E">
        <w:rPr>
          <w:sz w:val="26"/>
          <w:szCs w:val="26"/>
        </w:rPr>
        <w:t>де спорта</w:t>
      </w:r>
      <w:r w:rsidR="002F628B">
        <w:rPr>
          <w:sz w:val="26"/>
          <w:szCs w:val="26"/>
        </w:rPr>
        <w:t xml:space="preserve"> (В.П. Губа, П.В. Квашук, в.Г. Никитушкин, с 73-74, 2009).</w:t>
      </w:r>
    </w:p>
    <w:p w:rsidR="00266F1D" w:rsidRPr="000C79C7" w:rsidRDefault="00266F1D" w:rsidP="00266F1D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8"/>
          <w:szCs w:val="28"/>
        </w:rPr>
      </w:pPr>
      <w:r w:rsidRPr="000C79C7">
        <w:rPr>
          <w:sz w:val="28"/>
          <w:szCs w:val="28"/>
        </w:rPr>
        <w:t xml:space="preserve">    У спортсменов, тренирующихся на различных дистанциях, требующих пр</w:t>
      </w:r>
      <w:r w:rsidRPr="000C79C7">
        <w:rPr>
          <w:sz w:val="28"/>
          <w:szCs w:val="28"/>
        </w:rPr>
        <w:t>е</w:t>
      </w:r>
      <w:r w:rsidRPr="000C79C7">
        <w:rPr>
          <w:sz w:val="28"/>
          <w:szCs w:val="28"/>
        </w:rPr>
        <w:t>имущественного проявления  выносливости</w:t>
      </w:r>
      <w:r w:rsidR="000C79C7" w:rsidRPr="000C79C7">
        <w:rPr>
          <w:sz w:val="28"/>
          <w:szCs w:val="28"/>
        </w:rPr>
        <w:t>,</w:t>
      </w:r>
      <w:r w:rsidRPr="000C79C7">
        <w:rPr>
          <w:sz w:val="28"/>
          <w:szCs w:val="28"/>
        </w:rPr>
        <w:t xml:space="preserve"> наблюдается определенное соо</w:t>
      </w:r>
      <w:r w:rsidRPr="000C79C7">
        <w:rPr>
          <w:sz w:val="28"/>
          <w:szCs w:val="28"/>
        </w:rPr>
        <w:t>т</w:t>
      </w:r>
      <w:r w:rsidRPr="000C79C7">
        <w:rPr>
          <w:sz w:val="28"/>
          <w:szCs w:val="28"/>
        </w:rPr>
        <w:t xml:space="preserve">ношение типов медленных волокон. Содержание медленных волокон </w:t>
      </w:r>
      <w:r w:rsidRPr="000C79C7">
        <w:rPr>
          <w:sz w:val="28"/>
          <w:szCs w:val="28"/>
          <w:lang w:val="en-US"/>
        </w:rPr>
        <w:t>I</w:t>
      </w:r>
      <w:r w:rsidRPr="000C79C7">
        <w:rPr>
          <w:sz w:val="28"/>
          <w:szCs w:val="28"/>
        </w:rPr>
        <w:t xml:space="preserve"> типа  колеблется у мужчин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от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45 до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92%, а у женщин от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45 до 75%</w:t>
      </w:r>
      <w:r w:rsidR="00CB147C" w:rsidRPr="000C79C7">
        <w:rPr>
          <w:sz w:val="28"/>
          <w:szCs w:val="28"/>
        </w:rPr>
        <w:t>.</w:t>
      </w:r>
      <w:r w:rsidRPr="000C79C7">
        <w:rPr>
          <w:sz w:val="28"/>
          <w:szCs w:val="28"/>
        </w:rPr>
        <w:t xml:space="preserve"> В то же время  у представителей скоростно-силовых видов спорта наблюдается обратная карт</w:t>
      </w:r>
      <w:r w:rsidRPr="000C79C7">
        <w:rPr>
          <w:sz w:val="28"/>
          <w:szCs w:val="28"/>
        </w:rPr>
        <w:t>и</w:t>
      </w:r>
      <w:r w:rsidRPr="000C79C7">
        <w:rPr>
          <w:sz w:val="28"/>
          <w:szCs w:val="28"/>
        </w:rPr>
        <w:t>на.</w:t>
      </w:r>
    </w:p>
    <w:p w:rsidR="00266F1D" w:rsidRPr="000C79C7" w:rsidRDefault="00266F1D" w:rsidP="00266F1D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8"/>
          <w:szCs w:val="28"/>
        </w:rPr>
      </w:pPr>
      <w:r w:rsidRPr="000C79C7">
        <w:rPr>
          <w:sz w:val="28"/>
          <w:szCs w:val="28"/>
        </w:rPr>
        <w:t xml:space="preserve">  </w:t>
      </w:r>
      <w:r w:rsidR="00CB147C" w:rsidRPr="000C79C7">
        <w:rPr>
          <w:sz w:val="28"/>
          <w:szCs w:val="28"/>
        </w:rPr>
        <w:t xml:space="preserve">  </w:t>
      </w:r>
      <w:r w:rsidRPr="000C79C7">
        <w:rPr>
          <w:sz w:val="28"/>
          <w:szCs w:val="28"/>
        </w:rPr>
        <w:t xml:space="preserve">В результате продолжительной тренировки соотношение между волокнами </w:t>
      </w:r>
      <w:r w:rsidRPr="000C79C7">
        <w:rPr>
          <w:sz w:val="28"/>
          <w:szCs w:val="28"/>
          <w:lang w:val="en-US"/>
        </w:rPr>
        <w:t>I</w:t>
      </w:r>
      <w:r w:rsidRPr="000C79C7">
        <w:rPr>
          <w:sz w:val="28"/>
          <w:szCs w:val="28"/>
        </w:rPr>
        <w:t xml:space="preserve">  и </w:t>
      </w:r>
      <w:r w:rsidRPr="000C79C7">
        <w:rPr>
          <w:sz w:val="28"/>
          <w:szCs w:val="28"/>
          <w:lang w:val="en-US"/>
        </w:rPr>
        <w:t>II</w:t>
      </w:r>
      <w:r w:rsidRPr="000C79C7">
        <w:rPr>
          <w:sz w:val="28"/>
          <w:szCs w:val="28"/>
        </w:rPr>
        <w:t xml:space="preserve"> </w:t>
      </w:r>
      <w:r w:rsidR="000C79C7">
        <w:rPr>
          <w:sz w:val="28"/>
          <w:szCs w:val="28"/>
        </w:rPr>
        <w:t>быстрого типа</w:t>
      </w:r>
      <w:r w:rsidRPr="000C79C7">
        <w:rPr>
          <w:sz w:val="28"/>
          <w:szCs w:val="28"/>
        </w:rPr>
        <w:t xml:space="preserve">  меняются незначительно (от  2 до 10%).</w:t>
      </w:r>
    </w:p>
    <w:p w:rsidR="00CB147C" w:rsidRPr="000C79C7" w:rsidRDefault="00266F1D" w:rsidP="00CB147C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8"/>
          <w:szCs w:val="28"/>
        </w:rPr>
      </w:pPr>
      <w:r w:rsidRPr="000C79C7">
        <w:rPr>
          <w:sz w:val="28"/>
          <w:szCs w:val="28"/>
        </w:rPr>
        <w:t xml:space="preserve">  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 xml:space="preserve"> Под влиянием тренировки на выносливость наблюдается изменение во всех типах мышечных волокон: медленных окисли</w:t>
      </w:r>
      <w:r w:rsidR="00EF33BA">
        <w:rPr>
          <w:sz w:val="28"/>
          <w:szCs w:val="28"/>
        </w:rPr>
        <w:t xml:space="preserve">тельных (тип </w:t>
      </w:r>
      <w:r w:rsidR="00EF33BA">
        <w:rPr>
          <w:sz w:val="28"/>
          <w:szCs w:val="28"/>
          <w:lang w:val="en-US"/>
        </w:rPr>
        <w:t>I</w:t>
      </w:r>
      <w:r w:rsidR="00EF33BA">
        <w:rPr>
          <w:sz w:val="28"/>
          <w:szCs w:val="28"/>
        </w:rPr>
        <w:t>) и быстрых (тип</w:t>
      </w:r>
      <w:r w:rsidR="00EF33BA" w:rsidRPr="00EF33BA">
        <w:rPr>
          <w:sz w:val="28"/>
          <w:szCs w:val="28"/>
        </w:rPr>
        <w:t xml:space="preserve"> </w:t>
      </w:r>
      <w:r w:rsidR="00EF33BA">
        <w:rPr>
          <w:sz w:val="28"/>
          <w:szCs w:val="28"/>
          <w:lang w:val="en-US"/>
        </w:rPr>
        <w:t>II</w:t>
      </w:r>
      <w:r w:rsidRPr="000C79C7">
        <w:rPr>
          <w:sz w:val="28"/>
          <w:szCs w:val="28"/>
        </w:rPr>
        <w:t>).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В результате такой тренировки значительно увеличивается  число капилл</w:t>
      </w:r>
      <w:r w:rsidRPr="000C79C7">
        <w:rPr>
          <w:sz w:val="28"/>
          <w:szCs w:val="28"/>
        </w:rPr>
        <w:t>я</w:t>
      </w:r>
      <w:r w:rsidRPr="000C79C7">
        <w:rPr>
          <w:sz w:val="28"/>
          <w:szCs w:val="28"/>
        </w:rPr>
        <w:t>ров в мышечной ткани (Я.М. Коц, 198</w:t>
      </w:r>
      <w:r w:rsidR="000C79C7" w:rsidRPr="000C79C7">
        <w:rPr>
          <w:sz w:val="28"/>
          <w:szCs w:val="28"/>
        </w:rPr>
        <w:t>6). Такая тренировка почти не</w:t>
      </w:r>
      <w:r w:rsidRPr="000C79C7">
        <w:rPr>
          <w:sz w:val="28"/>
          <w:szCs w:val="28"/>
        </w:rPr>
        <w:t xml:space="preserve"> изменяет</w:t>
      </w:r>
      <w:r w:rsidR="00CB147C" w:rsidRPr="000C79C7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соотношения двух основных типов мышечных волокон  - быстрых и медле</w:t>
      </w:r>
      <w:r w:rsidRPr="000C79C7">
        <w:rPr>
          <w:sz w:val="28"/>
          <w:szCs w:val="28"/>
        </w:rPr>
        <w:t>н</w:t>
      </w:r>
      <w:r w:rsidRPr="000C79C7">
        <w:rPr>
          <w:sz w:val="28"/>
          <w:szCs w:val="28"/>
        </w:rPr>
        <w:t>ных, тем не менее, она способна изменять соотношения двух видов быстрых волокон, увеличивая процент быстрых  окислительно - гликолитиче</w:t>
      </w:r>
      <w:r w:rsidR="00EF33BA">
        <w:rPr>
          <w:sz w:val="28"/>
          <w:szCs w:val="28"/>
        </w:rPr>
        <w:t>ских  (</w:t>
      </w:r>
      <w:r w:rsidR="00EF33BA">
        <w:rPr>
          <w:sz w:val="28"/>
          <w:szCs w:val="28"/>
          <w:lang w:val="en-US"/>
        </w:rPr>
        <w:t>II</w:t>
      </w:r>
      <w:r w:rsidR="00EF33BA" w:rsidRPr="00EF33BA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>а) и соответственно уменьшая  проце</w:t>
      </w:r>
      <w:r w:rsidR="00EF33BA">
        <w:rPr>
          <w:sz w:val="28"/>
          <w:szCs w:val="28"/>
        </w:rPr>
        <w:t>нт быстрых гликолитических (</w:t>
      </w:r>
      <w:r w:rsidR="00EF33BA">
        <w:rPr>
          <w:sz w:val="28"/>
          <w:szCs w:val="28"/>
          <w:lang w:val="en-US"/>
        </w:rPr>
        <w:t>II</w:t>
      </w:r>
      <w:r w:rsidR="00EF33BA" w:rsidRPr="00EF33BA">
        <w:rPr>
          <w:sz w:val="28"/>
          <w:szCs w:val="28"/>
        </w:rPr>
        <w:t xml:space="preserve"> </w:t>
      </w:r>
      <w:r w:rsidRPr="000C79C7">
        <w:rPr>
          <w:sz w:val="28"/>
          <w:szCs w:val="28"/>
        </w:rPr>
        <w:t xml:space="preserve">б)  </w:t>
      </w:r>
    </w:p>
    <w:p w:rsidR="00266F1D" w:rsidRDefault="00CB147C" w:rsidP="00CB147C">
      <w:pPr>
        <w:tabs>
          <w:tab w:val="left" w:pos="180"/>
          <w:tab w:val="left" w:pos="720"/>
        </w:tabs>
        <w:spacing w:line="276" w:lineRule="auto"/>
        <w:ind w:left="-340"/>
        <w:jc w:val="both"/>
        <w:rPr>
          <w:sz w:val="28"/>
          <w:szCs w:val="28"/>
        </w:rPr>
      </w:pPr>
      <w:r w:rsidRPr="000C79C7">
        <w:rPr>
          <w:sz w:val="28"/>
          <w:szCs w:val="28"/>
        </w:rPr>
        <w:t xml:space="preserve">    </w:t>
      </w:r>
      <w:r w:rsidR="00266F1D" w:rsidRPr="000C79C7">
        <w:rPr>
          <w:sz w:val="28"/>
          <w:szCs w:val="28"/>
        </w:rPr>
        <w:t>Слиш</w:t>
      </w:r>
      <w:r w:rsidRPr="000C79C7">
        <w:rPr>
          <w:sz w:val="28"/>
          <w:szCs w:val="28"/>
        </w:rPr>
        <w:t>ком большая по</w:t>
      </w:r>
      <w:r w:rsidR="00266F1D" w:rsidRPr="000C79C7">
        <w:rPr>
          <w:sz w:val="28"/>
          <w:szCs w:val="28"/>
        </w:rPr>
        <w:t xml:space="preserve"> объёму силовая тренировка приводит к обратному  эф</w:t>
      </w:r>
      <w:r w:rsidR="00EF33BA">
        <w:rPr>
          <w:sz w:val="28"/>
          <w:szCs w:val="28"/>
        </w:rPr>
        <w:t xml:space="preserve">фекту: переходу  волокон типа </w:t>
      </w:r>
      <w:proofErr w:type="gramStart"/>
      <w:r w:rsidR="00EF33BA">
        <w:rPr>
          <w:sz w:val="28"/>
          <w:szCs w:val="28"/>
          <w:lang w:val="en-US"/>
        </w:rPr>
        <w:t>II</w:t>
      </w:r>
      <w:proofErr w:type="gramEnd"/>
      <w:r w:rsidR="00EF33BA" w:rsidRPr="00EF33BA">
        <w:rPr>
          <w:sz w:val="28"/>
          <w:szCs w:val="28"/>
        </w:rPr>
        <w:t xml:space="preserve"> </w:t>
      </w:r>
      <w:r w:rsidR="00EF33BA">
        <w:rPr>
          <w:sz w:val="28"/>
          <w:szCs w:val="28"/>
        </w:rPr>
        <w:t xml:space="preserve">а в </w:t>
      </w:r>
      <w:r w:rsidR="00EF33BA">
        <w:rPr>
          <w:sz w:val="28"/>
          <w:szCs w:val="28"/>
          <w:lang w:val="en-US"/>
        </w:rPr>
        <w:t>II</w:t>
      </w:r>
      <w:r w:rsidR="00EF33BA" w:rsidRPr="00EF33BA">
        <w:rPr>
          <w:sz w:val="28"/>
          <w:szCs w:val="28"/>
        </w:rPr>
        <w:t xml:space="preserve"> </w:t>
      </w:r>
      <w:r w:rsidR="00266F1D" w:rsidRPr="000C79C7">
        <w:rPr>
          <w:sz w:val="28"/>
          <w:szCs w:val="28"/>
        </w:rPr>
        <w:t>в, к уменьшению объёма митохондрий, ухудшению капилляризации, к увеличению поперечника мышечных волокон</w:t>
      </w:r>
      <w:r w:rsidRPr="000C79C7">
        <w:rPr>
          <w:sz w:val="28"/>
          <w:szCs w:val="28"/>
        </w:rPr>
        <w:t>.</w:t>
      </w:r>
    </w:p>
    <w:p w:rsidR="00B318F0" w:rsidRPr="000C79C7" w:rsidRDefault="00D518E8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"/>
          <w:szCs w:val="2"/>
        </w:rPr>
      </w:pPr>
      <w:r w:rsidRPr="000C79C7">
        <w:rPr>
          <w:sz w:val="26"/>
          <w:szCs w:val="26"/>
        </w:rPr>
        <w:lastRenderedPageBreak/>
        <w:t xml:space="preserve">     </w:t>
      </w:r>
      <w:r w:rsidR="00B318F0" w:rsidRPr="000C79C7">
        <w:rPr>
          <w:sz w:val="26"/>
          <w:szCs w:val="26"/>
        </w:rPr>
        <w:t>Тренеру, организующему и проводящему занятия с учащимися младшего школьн</w:t>
      </w:r>
      <w:r w:rsidR="00B318F0" w:rsidRPr="000C79C7">
        <w:rPr>
          <w:sz w:val="26"/>
          <w:szCs w:val="26"/>
        </w:rPr>
        <w:t>о</w:t>
      </w:r>
      <w:r w:rsidR="00B318F0" w:rsidRPr="000C79C7">
        <w:rPr>
          <w:sz w:val="26"/>
          <w:szCs w:val="26"/>
        </w:rPr>
        <w:t xml:space="preserve">го </w:t>
      </w:r>
      <w:r w:rsidR="00EE6469" w:rsidRPr="000C79C7">
        <w:rPr>
          <w:sz w:val="26"/>
          <w:szCs w:val="26"/>
        </w:rPr>
        <w:t>возраста и</w:t>
      </w:r>
      <w:r w:rsidR="00B318F0" w:rsidRPr="000C79C7">
        <w:rPr>
          <w:sz w:val="26"/>
          <w:szCs w:val="26"/>
        </w:rPr>
        <w:t xml:space="preserve"> подростками, следует учитывать разную степень функциональной у</w:t>
      </w:r>
      <w:r w:rsidR="00B318F0" w:rsidRPr="000C79C7">
        <w:rPr>
          <w:sz w:val="26"/>
          <w:szCs w:val="26"/>
        </w:rPr>
        <w:t>с</w:t>
      </w:r>
      <w:r w:rsidR="00B318F0" w:rsidRPr="000C79C7">
        <w:rPr>
          <w:sz w:val="26"/>
          <w:szCs w:val="26"/>
        </w:rPr>
        <w:t>тойчивости своих воспитанников к недостатку кислорода. В этом случае простым тестом может служить проба с задержкой дыхания на вдохе. Ниже в таблице привед</w:t>
      </w:r>
      <w:r w:rsidR="00B318F0" w:rsidRPr="000C79C7">
        <w:rPr>
          <w:sz w:val="26"/>
          <w:szCs w:val="26"/>
        </w:rPr>
        <w:t>е</w:t>
      </w:r>
      <w:r w:rsidR="00B318F0" w:rsidRPr="000C79C7">
        <w:rPr>
          <w:sz w:val="26"/>
          <w:szCs w:val="26"/>
        </w:rPr>
        <w:t>ны ориентировочные данные по этой пробе, которые тренер может успешно испол</w:t>
      </w:r>
      <w:r w:rsidR="00B318F0" w:rsidRPr="000C79C7">
        <w:rPr>
          <w:sz w:val="26"/>
          <w:szCs w:val="26"/>
        </w:rPr>
        <w:t>ь</w:t>
      </w:r>
      <w:r w:rsidR="00B318F0" w:rsidRPr="000C79C7">
        <w:rPr>
          <w:sz w:val="26"/>
          <w:szCs w:val="26"/>
        </w:rPr>
        <w:t>зо</w:t>
      </w:r>
      <w:r w:rsidR="009B07AE" w:rsidRPr="000C79C7">
        <w:rPr>
          <w:sz w:val="26"/>
          <w:szCs w:val="26"/>
        </w:rPr>
        <w:t xml:space="preserve">вать для получения </w:t>
      </w:r>
      <w:r w:rsidR="00105195" w:rsidRPr="000C79C7">
        <w:rPr>
          <w:sz w:val="26"/>
          <w:szCs w:val="26"/>
        </w:rPr>
        <w:t xml:space="preserve">необходимой </w:t>
      </w:r>
      <w:r w:rsidR="009B07AE" w:rsidRPr="000C79C7">
        <w:rPr>
          <w:sz w:val="26"/>
          <w:szCs w:val="26"/>
        </w:rPr>
        <w:t>информации</w:t>
      </w:r>
      <w:r w:rsidR="002F628B" w:rsidRPr="000C79C7">
        <w:rPr>
          <w:sz w:val="26"/>
          <w:szCs w:val="26"/>
        </w:rPr>
        <w:t>.</w:t>
      </w:r>
      <w:r w:rsidR="00105195" w:rsidRPr="000C79C7">
        <w:rPr>
          <w:sz w:val="26"/>
          <w:szCs w:val="26"/>
        </w:rPr>
        <w:t xml:space="preserve"> </w:t>
      </w:r>
    </w:p>
    <w:p w:rsidR="00CB147C" w:rsidRPr="000C79C7" w:rsidRDefault="00CB147C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"/>
          <w:szCs w:val="2"/>
        </w:rPr>
      </w:pPr>
    </w:p>
    <w:p w:rsidR="00CB147C" w:rsidRPr="000C79C7" w:rsidRDefault="00CB147C" w:rsidP="00CF5B8B">
      <w:pPr>
        <w:tabs>
          <w:tab w:val="left" w:pos="180"/>
          <w:tab w:val="left" w:pos="360"/>
          <w:tab w:val="left" w:pos="720"/>
        </w:tabs>
        <w:spacing w:line="276" w:lineRule="auto"/>
        <w:ind w:left="-340"/>
        <w:jc w:val="both"/>
        <w:rPr>
          <w:sz w:val="2"/>
          <w:szCs w:val="2"/>
        </w:rPr>
      </w:pPr>
    </w:p>
    <w:p w:rsidR="00B318F0" w:rsidRPr="000C79C7" w:rsidRDefault="00B318F0" w:rsidP="00916AEE">
      <w:pPr>
        <w:tabs>
          <w:tab w:val="left" w:pos="180"/>
          <w:tab w:val="left" w:pos="360"/>
          <w:tab w:val="left" w:pos="720"/>
        </w:tabs>
        <w:spacing w:line="276" w:lineRule="auto"/>
        <w:ind w:left="-426"/>
        <w:jc w:val="both"/>
        <w:rPr>
          <w:sz w:val="26"/>
          <w:szCs w:val="26"/>
        </w:rPr>
      </w:pPr>
      <w:r w:rsidRPr="000C79C7">
        <w:rPr>
          <w:sz w:val="26"/>
          <w:szCs w:val="26"/>
        </w:rPr>
        <w:t xml:space="preserve">                                     </w:t>
      </w:r>
      <w:r w:rsidR="00763C10">
        <w:rPr>
          <w:sz w:val="26"/>
          <w:szCs w:val="26"/>
        </w:rPr>
        <w:t xml:space="preserve">                                                                                             Таблица </w:t>
      </w:r>
      <w:r w:rsidR="003455DE">
        <w:rPr>
          <w:sz w:val="26"/>
          <w:szCs w:val="26"/>
        </w:rPr>
        <w:t>52</w:t>
      </w:r>
    </w:p>
    <w:p w:rsidR="00B318F0" w:rsidRPr="000C79C7" w:rsidRDefault="00B318F0" w:rsidP="00916AEE">
      <w:pPr>
        <w:tabs>
          <w:tab w:val="left" w:pos="180"/>
          <w:tab w:val="left" w:pos="360"/>
          <w:tab w:val="left" w:pos="720"/>
        </w:tabs>
        <w:spacing w:line="276" w:lineRule="auto"/>
        <w:ind w:left="-426"/>
        <w:jc w:val="both"/>
        <w:rPr>
          <w:sz w:val="26"/>
          <w:szCs w:val="26"/>
        </w:rPr>
      </w:pPr>
      <w:r w:rsidRPr="000C79C7">
        <w:rPr>
          <w:sz w:val="26"/>
          <w:szCs w:val="26"/>
        </w:rPr>
        <w:t xml:space="preserve">                   Ориентировочная оценка  (сек.) пробы с задержкой дыхания.</w:t>
      </w:r>
    </w:p>
    <w:p w:rsidR="00B318F0" w:rsidRPr="000C79C7" w:rsidRDefault="00B318F0" w:rsidP="00916AEE">
      <w:pPr>
        <w:tabs>
          <w:tab w:val="left" w:pos="180"/>
          <w:tab w:val="left" w:pos="360"/>
          <w:tab w:val="left" w:pos="720"/>
        </w:tabs>
        <w:spacing w:line="276" w:lineRule="auto"/>
        <w:ind w:left="-426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029"/>
        <w:gridCol w:w="2474"/>
        <w:gridCol w:w="2088"/>
        <w:gridCol w:w="2413"/>
      </w:tblGrid>
      <w:tr w:rsidR="00B318F0" w:rsidRPr="000C79C7" w:rsidTr="00F40C0E">
        <w:tc>
          <w:tcPr>
            <w:tcW w:w="566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0C79C7">
              <w:rPr>
                <w:sz w:val="16"/>
                <w:szCs w:val="16"/>
              </w:rPr>
              <w:t>№/№</w:t>
            </w:r>
          </w:p>
        </w:tc>
        <w:tc>
          <w:tcPr>
            <w:tcW w:w="2062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Возраст /лет/</w:t>
            </w:r>
          </w:p>
        </w:tc>
        <w:tc>
          <w:tcPr>
            <w:tcW w:w="2520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Отлично</w:t>
            </w:r>
          </w:p>
        </w:tc>
        <w:tc>
          <w:tcPr>
            <w:tcW w:w="212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Хорошо</w:t>
            </w:r>
          </w:p>
        </w:tc>
        <w:tc>
          <w:tcPr>
            <w:tcW w:w="241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Удовлетворительно</w:t>
            </w:r>
          </w:p>
        </w:tc>
      </w:tr>
      <w:tr w:rsidR="00B318F0" w:rsidRPr="000C79C7" w:rsidTr="00F40C0E">
        <w:tc>
          <w:tcPr>
            <w:tcW w:w="566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1</w:t>
            </w:r>
          </w:p>
        </w:tc>
        <w:tc>
          <w:tcPr>
            <w:tcW w:w="2062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 xml:space="preserve">  9 – 10</w:t>
            </w:r>
          </w:p>
        </w:tc>
        <w:tc>
          <w:tcPr>
            <w:tcW w:w="2520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Больше 55</w:t>
            </w:r>
          </w:p>
        </w:tc>
        <w:tc>
          <w:tcPr>
            <w:tcW w:w="212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50 – 55</w:t>
            </w:r>
          </w:p>
        </w:tc>
        <w:tc>
          <w:tcPr>
            <w:tcW w:w="241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40 – 50</w:t>
            </w:r>
          </w:p>
        </w:tc>
      </w:tr>
      <w:tr w:rsidR="00B318F0" w:rsidRPr="000C79C7" w:rsidTr="00F40C0E">
        <w:tc>
          <w:tcPr>
            <w:tcW w:w="566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2</w:t>
            </w:r>
          </w:p>
        </w:tc>
        <w:tc>
          <w:tcPr>
            <w:tcW w:w="2062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11 – 12</w:t>
            </w:r>
          </w:p>
        </w:tc>
        <w:tc>
          <w:tcPr>
            <w:tcW w:w="2520" w:type="dxa"/>
            <w:vAlign w:val="center"/>
          </w:tcPr>
          <w:p w:rsidR="00B318F0" w:rsidRPr="000C79C7" w:rsidRDefault="00B318F0" w:rsidP="00F40C0E">
            <w:pPr>
              <w:jc w:val="center"/>
            </w:pPr>
            <w:r w:rsidRPr="000C79C7">
              <w:rPr>
                <w:sz w:val="26"/>
                <w:szCs w:val="26"/>
              </w:rPr>
              <w:t>Больше 70</w:t>
            </w:r>
          </w:p>
        </w:tc>
        <w:tc>
          <w:tcPr>
            <w:tcW w:w="212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65 – 70</w:t>
            </w:r>
          </w:p>
        </w:tc>
        <w:tc>
          <w:tcPr>
            <w:tcW w:w="241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 xml:space="preserve">55 – 65 </w:t>
            </w:r>
          </w:p>
        </w:tc>
      </w:tr>
      <w:tr w:rsidR="00B318F0" w:rsidRPr="000C79C7" w:rsidTr="00F40C0E">
        <w:tc>
          <w:tcPr>
            <w:tcW w:w="566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>3</w:t>
            </w:r>
          </w:p>
        </w:tc>
        <w:tc>
          <w:tcPr>
            <w:tcW w:w="2062" w:type="dxa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 xml:space="preserve">13 – 14  </w:t>
            </w:r>
          </w:p>
        </w:tc>
        <w:tc>
          <w:tcPr>
            <w:tcW w:w="2520" w:type="dxa"/>
            <w:vAlign w:val="center"/>
          </w:tcPr>
          <w:p w:rsidR="00B318F0" w:rsidRPr="000C79C7" w:rsidRDefault="00B318F0" w:rsidP="00F40C0E">
            <w:pPr>
              <w:jc w:val="center"/>
            </w:pPr>
            <w:r w:rsidRPr="000C79C7">
              <w:rPr>
                <w:sz w:val="26"/>
                <w:szCs w:val="26"/>
              </w:rPr>
              <w:t>Больше 95</w:t>
            </w:r>
          </w:p>
        </w:tc>
        <w:tc>
          <w:tcPr>
            <w:tcW w:w="212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 xml:space="preserve">90 – 95 </w:t>
            </w:r>
          </w:p>
        </w:tc>
        <w:tc>
          <w:tcPr>
            <w:tcW w:w="2413" w:type="dxa"/>
            <w:vAlign w:val="center"/>
          </w:tcPr>
          <w:p w:rsidR="00B318F0" w:rsidRPr="000C79C7" w:rsidRDefault="00B318F0" w:rsidP="00F40C0E">
            <w:pPr>
              <w:tabs>
                <w:tab w:val="left" w:pos="180"/>
                <w:tab w:val="left" w:pos="360"/>
                <w:tab w:val="left" w:pos="72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0C79C7">
              <w:rPr>
                <w:sz w:val="26"/>
                <w:szCs w:val="26"/>
              </w:rPr>
              <w:t xml:space="preserve">80 – 90 </w:t>
            </w:r>
          </w:p>
        </w:tc>
      </w:tr>
    </w:tbl>
    <w:p w:rsidR="00B318F0" w:rsidRPr="000C79C7" w:rsidRDefault="00B318F0" w:rsidP="00FC2120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6"/>
          <w:szCs w:val="6"/>
        </w:rPr>
      </w:pPr>
    </w:p>
    <w:p w:rsidR="00B318F0" w:rsidRPr="000C79C7" w:rsidRDefault="00B318F0" w:rsidP="00FC2120">
      <w:pPr>
        <w:tabs>
          <w:tab w:val="left" w:pos="-426"/>
          <w:tab w:val="left" w:pos="180"/>
        </w:tabs>
        <w:spacing w:line="276" w:lineRule="auto"/>
        <w:ind w:left="-340"/>
        <w:jc w:val="both"/>
        <w:rPr>
          <w:sz w:val="6"/>
          <w:szCs w:val="6"/>
        </w:rPr>
      </w:pPr>
    </w:p>
    <w:p w:rsidR="0040152E" w:rsidRDefault="00E02FD1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b/>
          <w:i/>
          <w:sz w:val="26"/>
          <w:szCs w:val="26"/>
        </w:rPr>
      </w:pPr>
      <w:r w:rsidRPr="000C79C7">
        <w:rPr>
          <w:b/>
          <w:i/>
          <w:sz w:val="4"/>
          <w:szCs w:val="4"/>
        </w:rPr>
        <w:t xml:space="preserve">  </w:t>
      </w:r>
      <w:r w:rsidR="00B318F0" w:rsidRPr="000C79C7">
        <w:rPr>
          <w:b/>
          <w:i/>
          <w:sz w:val="26"/>
          <w:szCs w:val="26"/>
        </w:rPr>
        <w:t xml:space="preserve">  </w:t>
      </w:r>
      <w:r w:rsidR="00B318F0" w:rsidRPr="000C79C7">
        <w:rPr>
          <w:sz w:val="26"/>
          <w:szCs w:val="26"/>
        </w:rPr>
        <w:t>Современный тренер</w:t>
      </w:r>
      <w:r w:rsidR="00B318F0" w:rsidRPr="000C79C7">
        <w:rPr>
          <w:i/>
          <w:sz w:val="26"/>
          <w:szCs w:val="26"/>
        </w:rPr>
        <w:t xml:space="preserve"> </w:t>
      </w:r>
      <w:r w:rsidR="00540B35" w:rsidRPr="000C79C7">
        <w:rPr>
          <w:sz w:val="26"/>
          <w:szCs w:val="26"/>
        </w:rPr>
        <w:t>должен</w:t>
      </w:r>
      <w:r w:rsidR="00B318F0" w:rsidRPr="000C79C7">
        <w:rPr>
          <w:sz w:val="26"/>
          <w:szCs w:val="26"/>
        </w:rPr>
        <w:t xml:space="preserve"> </w:t>
      </w:r>
      <w:r w:rsidR="00B318F0" w:rsidRPr="000C79C7">
        <w:rPr>
          <w:b/>
          <w:i/>
          <w:sz w:val="26"/>
          <w:szCs w:val="26"/>
        </w:rPr>
        <w:t>каждое физическое качество рассматривать в свете его корреляции (взаимной и взаимозависимой связи) с другими качествами</w:t>
      </w:r>
      <w:r w:rsidR="00B318F0" w:rsidRPr="000C79C7">
        <w:rPr>
          <w:sz w:val="26"/>
          <w:szCs w:val="26"/>
        </w:rPr>
        <w:t xml:space="preserve">, а ни в коем случае не изолировано. </w:t>
      </w:r>
      <w:r w:rsidR="00B318F0" w:rsidRPr="000C79C7">
        <w:rPr>
          <w:b/>
          <w:i/>
          <w:sz w:val="26"/>
          <w:szCs w:val="26"/>
        </w:rPr>
        <w:t>Развитие выносливости без учёта, скажем уро</w:t>
      </w:r>
      <w:r w:rsidR="00B318F0" w:rsidRPr="000C79C7">
        <w:rPr>
          <w:b/>
          <w:i/>
          <w:sz w:val="26"/>
          <w:szCs w:val="26"/>
        </w:rPr>
        <w:t>в</w:t>
      </w:r>
      <w:r w:rsidR="002B2D55">
        <w:rPr>
          <w:b/>
          <w:i/>
          <w:sz w:val="26"/>
          <w:szCs w:val="26"/>
        </w:rPr>
        <w:t>ня,</w:t>
      </w:r>
      <w:r w:rsidR="00B318F0" w:rsidRPr="000C79C7">
        <w:rPr>
          <w:b/>
          <w:i/>
          <w:sz w:val="26"/>
          <w:szCs w:val="26"/>
        </w:rPr>
        <w:t xml:space="preserve">  и качества технической подготовленности может оказаться началом сер</w:t>
      </w:r>
      <w:r w:rsidR="00B318F0" w:rsidRPr="000C79C7">
        <w:rPr>
          <w:b/>
          <w:i/>
          <w:sz w:val="26"/>
          <w:szCs w:val="26"/>
        </w:rPr>
        <w:t>ь</w:t>
      </w:r>
      <w:r w:rsidR="00B318F0" w:rsidRPr="000C79C7">
        <w:rPr>
          <w:b/>
          <w:i/>
          <w:sz w:val="26"/>
          <w:szCs w:val="26"/>
        </w:rPr>
        <w:t>ёзной профессиональной ошибки.</w:t>
      </w:r>
    </w:p>
    <w:p w:rsidR="00144F2B" w:rsidRPr="00144F2B" w:rsidRDefault="00144F2B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sz w:val="10"/>
          <w:szCs w:val="10"/>
        </w:rPr>
      </w:pPr>
    </w:p>
    <w:p w:rsidR="00144F2B" w:rsidRDefault="00144F2B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sz w:val="26"/>
          <w:szCs w:val="26"/>
        </w:rPr>
      </w:pPr>
      <w:r w:rsidRPr="00144F2B">
        <w:rPr>
          <w:sz w:val="26"/>
          <w:szCs w:val="26"/>
        </w:rPr>
        <w:t xml:space="preserve">                     </w:t>
      </w:r>
      <w:r w:rsidR="00D900E8">
        <w:rPr>
          <w:sz w:val="26"/>
          <w:szCs w:val="26"/>
        </w:rPr>
        <w:t xml:space="preserve">         </w:t>
      </w:r>
      <w:r w:rsidR="00763C10">
        <w:rPr>
          <w:sz w:val="26"/>
          <w:szCs w:val="26"/>
        </w:rPr>
        <w:t xml:space="preserve">  </w:t>
      </w:r>
      <w:r w:rsidR="00D900E8">
        <w:rPr>
          <w:sz w:val="26"/>
          <w:szCs w:val="26"/>
        </w:rPr>
        <w:t xml:space="preserve">      </w:t>
      </w:r>
      <w:r w:rsidR="0051708F">
        <w:rPr>
          <w:sz w:val="26"/>
          <w:szCs w:val="26"/>
        </w:rPr>
        <w:t xml:space="preserve">                </w:t>
      </w:r>
      <w:r w:rsidR="00D900E8">
        <w:rPr>
          <w:sz w:val="26"/>
          <w:szCs w:val="26"/>
        </w:rPr>
        <w:t xml:space="preserve"> Победный финиш.</w:t>
      </w:r>
      <w:r w:rsidR="0051708F">
        <w:rPr>
          <w:sz w:val="26"/>
          <w:szCs w:val="26"/>
        </w:rPr>
        <w:t xml:space="preserve">                                            Фото </w:t>
      </w:r>
      <w:r w:rsidR="00506592">
        <w:rPr>
          <w:sz w:val="26"/>
          <w:szCs w:val="26"/>
        </w:rPr>
        <w:t>1</w:t>
      </w:r>
    </w:p>
    <w:p w:rsidR="00144F2B" w:rsidRPr="00D900E8" w:rsidRDefault="00144F2B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sz w:val="16"/>
          <w:szCs w:val="16"/>
        </w:rPr>
      </w:pPr>
    </w:p>
    <w:p w:rsidR="00144F2B" w:rsidRPr="00144F2B" w:rsidRDefault="000277A0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sz w:val="26"/>
          <w:szCs w:val="26"/>
        </w:rPr>
      </w:pPr>
      <w:r w:rsidRPr="000277A0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2pt;height:316.35pt">
            <v:imagedata r:id="rId8" o:title="163_020810_02_LA"/>
          </v:shape>
        </w:pict>
      </w: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  <w:r w:rsidRPr="000C79C7">
        <w:rPr>
          <w:sz w:val="28"/>
          <w:szCs w:val="28"/>
        </w:rPr>
        <w:t xml:space="preserve">                                        </w:t>
      </w: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sz w:val="2"/>
          <w:szCs w:val="2"/>
        </w:rPr>
      </w:pPr>
    </w:p>
    <w:p w:rsidR="00D900E8" w:rsidRPr="000C79C7" w:rsidRDefault="00D900E8" w:rsidP="00D900E8">
      <w:pPr>
        <w:tabs>
          <w:tab w:val="left" w:pos="180"/>
          <w:tab w:val="left" w:pos="360"/>
        </w:tabs>
        <w:spacing w:line="276" w:lineRule="auto"/>
        <w:ind w:left="440"/>
        <w:jc w:val="both"/>
        <w:rPr>
          <w:b/>
          <w:i/>
          <w:sz w:val="28"/>
          <w:szCs w:val="28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C79C7">
        <w:rPr>
          <w:sz w:val="28"/>
          <w:szCs w:val="28"/>
        </w:rPr>
        <w:t xml:space="preserve">    *       *      *</w:t>
      </w:r>
    </w:p>
    <w:p w:rsidR="00144F2B" w:rsidRDefault="00144F2B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b/>
          <w:i/>
          <w:sz w:val="26"/>
          <w:szCs w:val="26"/>
        </w:rPr>
      </w:pPr>
    </w:p>
    <w:p w:rsidR="00144F2B" w:rsidRDefault="00144F2B" w:rsidP="004727D4">
      <w:pPr>
        <w:tabs>
          <w:tab w:val="left" w:pos="180"/>
          <w:tab w:val="left" w:pos="360"/>
        </w:tabs>
        <w:spacing w:line="276" w:lineRule="auto"/>
        <w:ind w:left="-360" w:firstLine="180"/>
        <w:jc w:val="both"/>
        <w:rPr>
          <w:b/>
          <w:i/>
          <w:sz w:val="26"/>
          <w:szCs w:val="26"/>
        </w:rPr>
      </w:pPr>
    </w:p>
    <w:sectPr w:rsidR="00144F2B" w:rsidSect="00506592">
      <w:headerReference w:type="default" r:id="rId9"/>
      <w:footerReference w:type="default" r:id="rId10"/>
      <w:pgSz w:w="11906" w:h="16838"/>
      <w:pgMar w:top="96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34" w:rsidRDefault="00186334" w:rsidP="00FC2120">
      <w:r>
        <w:separator/>
      </w:r>
    </w:p>
  </w:endnote>
  <w:endnote w:type="continuationSeparator" w:id="1">
    <w:p w:rsidR="00186334" w:rsidRDefault="00186334" w:rsidP="00FC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8F0" w:rsidRDefault="000277A0">
    <w:pPr>
      <w:pStyle w:val="a5"/>
      <w:jc w:val="right"/>
    </w:pPr>
    <w:fldSimple w:instr=" PAGE   \* MERGEFORMAT ">
      <w:r w:rsidR="007D6689">
        <w:rPr>
          <w:noProof/>
        </w:rPr>
        <w:t>2</w:t>
      </w:r>
    </w:fldSimple>
  </w:p>
  <w:p w:rsidR="00B318F0" w:rsidRDefault="00B318F0" w:rsidP="00B4072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34" w:rsidRDefault="00186334" w:rsidP="00FC2120">
      <w:r>
        <w:separator/>
      </w:r>
    </w:p>
  </w:footnote>
  <w:footnote w:type="continuationSeparator" w:id="1">
    <w:p w:rsidR="00186334" w:rsidRDefault="00186334" w:rsidP="00FC2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8F0" w:rsidRPr="00735162" w:rsidRDefault="00B318F0" w:rsidP="00FC2120">
    <w:pPr>
      <w:pStyle w:val="a5"/>
      <w:ind w:left="-180" w:right="-129"/>
      <w:rPr>
        <w:sz w:val="4"/>
        <w:szCs w:val="4"/>
      </w:rPr>
    </w:pPr>
    <w:r>
      <w:rPr>
        <w:sz w:val="20"/>
        <w:szCs w:val="20"/>
      </w:rPr>
      <w:t xml:space="preserve">  </w:t>
    </w:r>
    <w:r w:rsidRPr="00235B9B">
      <w:rPr>
        <w:sz w:val="20"/>
        <w:szCs w:val="20"/>
      </w:rPr>
      <w:t xml:space="preserve">   </w:t>
    </w:r>
    <w:r w:rsidR="00C368B5">
      <w:rPr>
        <w:sz w:val="20"/>
        <w:szCs w:val="20"/>
      </w:rPr>
      <w:t xml:space="preserve">    </w:t>
    </w:r>
    <w:r>
      <w:rPr>
        <w:sz w:val="20"/>
        <w:szCs w:val="20"/>
      </w:rPr>
      <w:t xml:space="preserve"> </w:t>
    </w:r>
    <w:r w:rsidR="006C0B0B">
      <w:rPr>
        <w:sz w:val="20"/>
        <w:szCs w:val="20"/>
      </w:rPr>
      <w:t xml:space="preserve">                                                                     </w:t>
    </w:r>
    <w:r w:rsidRPr="0011453C">
      <w:rPr>
        <w:sz w:val="20"/>
        <w:szCs w:val="20"/>
      </w:rPr>
      <w:t>Любите не себя в роли тренера, а тренерское творчество в себе</w:t>
    </w:r>
    <w:r>
      <w:rPr>
        <w:sz w:val="20"/>
        <w:szCs w:val="20"/>
      </w:rPr>
      <w:t xml:space="preserve">.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03AEC"/>
    <w:multiLevelType w:val="hybridMultilevel"/>
    <w:tmpl w:val="9E5474C8"/>
    <w:lvl w:ilvl="0" w:tplc="0EBA5E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C32606"/>
    <w:multiLevelType w:val="hybridMultilevel"/>
    <w:tmpl w:val="CC882222"/>
    <w:lvl w:ilvl="0" w:tplc="F2DC70EA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autoHyphenation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120"/>
    <w:rsid w:val="00001799"/>
    <w:rsid w:val="00015FEE"/>
    <w:rsid w:val="00017FAC"/>
    <w:rsid w:val="000277A0"/>
    <w:rsid w:val="00040161"/>
    <w:rsid w:val="00041B02"/>
    <w:rsid w:val="000477F0"/>
    <w:rsid w:val="000602A2"/>
    <w:rsid w:val="00075135"/>
    <w:rsid w:val="00084BE2"/>
    <w:rsid w:val="000C11F3"/>
    <w:rsid w:val="000C79C7"/>
    <w:rsid w:val="000F6102"/>
    <w:rsid w:val="00101D79"/>
    <w:rsid w:val="00104A0F"/>
    <w:rsid w:val="00105195"/>
    <w:rsid w:val="0011453C"/>
    <w:rsid w:val="001161D0"/>
    <w:rsid w:val="00121732"/>
    <w:rsid w:val="00125596"/>
    <w:rsid w:val="001321DB"/>
    <w:rsid w:val="00133918"/>
    <w:rsid w:val="00143729"/>
    <w:rsid w:val="00144F2B"/>
    <w:rsid w:val="00145C80"/>
    <w:rsid w:val="00153797"/>
    <w:rsid w:val="00166006"/>
    <w:rsid w:val="001701C7"/>
    <w:rsid w:val="00170634"/>
    <w:rsid w:val="00177EE9"/>
    <w:rsid w:val="00186334"/>
    <w:rsid w:val="001C6175"/>
    <w:rsid w:val="001D6F7D"/>
    <w:rsid w:val="002224ED"/>
    <w:rsid w:val="00223E08"/>
    <w:rsid w:val="0023188B"/>
    <w:rsid w:val="00235B9B"/>
    <w:rsid w:val="002440FC"/>
    <w:rsid w:val="00244C95"/>
    <w:rsid w:val="00266F1D"/>
    <w:rsid w:val="0029565B"/>
    <w:rsid w:val="002A572C"/>
    <w:rsid w:val="002B2D55"/>
    <w:rsid w:val="002B56EA"/>
    <w:rsid w:val="002C2677"/>
    <w:rsid w:val="002C432B"/>
    <w:rsid w:val="002D3948"/>
    <w:rsid w:val="002F628B"/>
    <w:rsid w:val="00304541"/>
    <w:rsid w:val="0031519C"/>
    <w:rsid w:val="0031768B"/>
    <w:rsid w:val="003203E1"/>
    <w:rsid w:val="00331857"/>
    <w:rsid w:val="00334BAA"/>
    <w:rsid w:val="00337A49"/>
    <w:rsid w:val="00341450"/>
    <w:rsid w:val="003455DE"/>
    <w:rsid w:val="003458E2"/>
    <w:rsid w:val="0036102A"/>
    <w:rsid w:val="00363128"/>
    <w:rsid w:val="00364C34"/>
    <w:rsid w:val="00370160"/>
    <w:rsid w:val="00371E14"/>
    <w:rsid w:val="00381C3B"/>
    <w:rsid w:val="00385116"/>
    <w:rsid w:val="003851B1"/>
    <w:rsid w:val="003866DF"/>
    <w:rsid w:val="003962EE"/>
    <w:rsid w:val="003A6EA3"/>
    <w:rsid w:val="003B677C"/>
    <w:rsid w:val="003C0732"/>
    <w:rsid w:val="003C598B"/>
    <w:rsid w:val="003E6E91"/>
    <w:rsid w:val="003F5F30"/>
    <w:rsid w:val="0040152E"/>
    <w:rsid w:val="0040270E"/>
    <w:rsid w:val="00412EA6"/>
    <w:rsid w:val="00417E04"/>
    <w:rsid w:val="00431A9F"/>
    <w:rsid w:val="00436D75"/>
    <w:rsid w:val="0044331A"/>
    <w:rsid w:val="0044388A"/>
    <w:rsid w:val="004727D4"/>
    <w:rsid w:val="004772CF"/>
    <w:rsid w:val="004773D0"/>
    <w:rsid w:val="004817AE"/>
    <w:rsid w:val="00483CB9"/>
    <w:rsid w:val="004D70B5"/>
    <w:rsid w:val="00503095"/>
    <w:rsid w:val="00506592"/>
    <w:rsid w:val="0051708F"/>
    <w:rsid w:val="00540B35"/>
    <w:rsid w:val="005461B9"/>
    <w:rsid w:val="00547B53"/>
    <w:rsid w:val="00572024"/>
    <w:rsid w:val="00576085"/>
    <w:rsid w:val="00593E0D"/>
    <w:rsid w:val="00597FB2"/>
    <w:rsid w:val="005B21D6"/>
    <w:rsid w:val="005B30D8"/>
    <w:rsid w:val="00626286"/>
    <w:rsid w:val="00636B77"/>
    <w:rsid w:val="00640F6A"/>
    <w:rsid w:val="00645768"/>
    <w:rsid w:val="006465AB"/>
    <w:rsid w:val="006637E8"/>
    <w:rsid w:val="00666232"/>
    <w:rsid w:val="00670CCD"/>
    <w:rsid w:val="006A5D37"/>
    <w:rsid w:val="006C0B0B"/>
    <w:rsid w:val="006D1A5D"/>
    <w:rsid w:val="006D485F"/>
    <w:rsid w:val="006D5746"/>
    <w:rsid w:val="006D7DE3"/>
    <w:rsid w:val="006E2AD0"/>
    <w:rsid w:val="0070260E"/>
    <w:rsid w:val="00710B79"/>
    <w:rsid w:val="00735162"/>
    <w:rsid w:val="007368C7"/>
    <w:rsid w:val="00741FDB"/>
    <w:rsid w:val="00747477"/>
    <w:rsid w:val="0076063B"/>
    <w:rsid w:val="00763C10"/>
    <w:rsid w:val="0076560F"/>
    <w:rsid w:val="00766272"/>
    <w:rsid w:val="00781DDC"/>
    <w:rsid w:val="007A7292"/>
    <w:rsid w:val="007C2479"/>
    <w:rsid w:val="007D6689"/>
    <w:rsid w:val="007D7833"/>
    <w:rsid w:val="00806253"/>
    <w:rsid w:val="00814BC3"/>
    <w:rsid w:val="00841FCF"/>
    <w:rsid w:val="008571C1"/>
    <w:rsid w:val="008637BF"/>
    <w:rsid w:val="00864DE2"/>
    <w:rsid w:val="00867D24"/>
    <w:rsid w:val="0087472B"/>
    <w:rsid w:val="0088324C"/>
    <w:rsid w:val="00885985"/>
    <w:rsid w:val="008872E6"/>
    <w:rsid w:val="008A73BA"/>
    <w:rsid w:val="008D733F"/>
    <w:rsid w:val="008E24D7"/>
    <w:rsid w:val="009103B7"/>
    <w:rsid w:val="0091539F"/>
    <w:rsid w:val="00916AEE"/>
    <w:rsid w:val="00917617"/>
    <w:rsid w:val="00917D3F"/>
    <w:rsid w:val="00922442"/>
    <w:rsid w:val="00933FC4"/>
    <w:rsid w:val="00936162"/>
    <w:rsid w:val="00956CB7"/>
    <w:rsid w:val="009837CB"/>
    <w:rsid w:val="009B07AE"/>
    <w:rsid w:val="009B6B24"/>
    <w:rsid w:val="009C4BD1"/>
    <w:rsid w:val="009D6E53"/>
    <w:rsid w:val="009E0D09"/>
    <w:rsid w:val="00A2743D"/>
    <w:rsid w:val="00A34687"/>
    <w:rsid w:val="00A4759C"/>
    <w:rsid w:val="00A544F7"/>
    <w:rsid w:val="00A57902"/>
    <w:rsid w:val="00A600A1"/>
    <w:rsid w:val="00A65AEE"/>
    <w:rsid w:val="00A93F17"/>
    <w:rsid w:val="00A95830"/>
    <w:rsid w:val="00A95FA9"/>
    <w:rsid w:val="00A96B5B"/>
    <w:rsid w:val="00AC23B6"/>
    <w:rsid w:val="00AF016E"/>
    <w:rsid w:val="00B00622"/>
    <w:rsid w:val="00B04ED0"/>
    <w:rsid w:val="00B2648E"/>
    <w:rsid w:val="00B30D0C"/>
    <w:rsid w:val="00B318F0"/>
    <w:rsid w:val="00B4072E"/>
    <w:rsid w:val="00B624F9"/>
    <w:rsid w:val="00B63A17"/>
    <w:rsid w:val="00B930E0"/>
    <w:rsid w:val="00B93813"/>
    <w:rsid w:val="00B95591"/>
    <w:rsid w:val="00BA2792"/>
    <w:rsid w:val="00BA4FA5"/>
    <w:rsid w:val="00BB24E7"/>
    <w:rsid w:val="00BB2B5A"/>
    <w:rsid w:val="00BC380E"/>
    <w:rsid w:val="00BD25F1"/>
    <w:rsid w:val="00BD4873"/>
    <w:rsid w:val="00BE4B16"/>
    <w:rsid w:val="00BF14EB"/>
    <w:rsid w:val="00BF6EBF"/>
    <w:rsid w:val="00C0098A"/>
    <w:rsid w:val="00C07983"/>
    <w:rsid w:val="00C1460A"/>
    <w:rsid w:val="00C368B5"/>
    <w:rsid w:val="00C652B1"/>
    <w:rsid w:val="00C708B5"/>
    <w:rsid w:val="00C80702"/>
    <w:rsid w:val="00C8249C"/>
    <w:rsid w:val="00C9151F"/>
    <w:rsid w:val="00CB147C"/>
    <w:rsid w:val="00CC5123"/>
    <w:rsid w:val="00CC66EB"/>
    <w:rsid w:val="00CE16D6"/>
    <w:rsid w:val="00CE564A"/>
    <w:rsid w:val="00CF2BC9"/>
    <w:rsid w:val="00CF5B8B"/>
    <w:rsid w:val="00D22CFF"/>
    <w:rsid w:val="00D25E08"/>
    <w:rsid w:val="00D27078"/>
    <w:rsid w:val="00D34705"/>
    <w:rsid w:val="00D40E74"/>
    <w:rsid w:val="00D518E8"/>
    <w:rsid w:val="00D75E36"/>
    <w:rsid w:val="00D900E8"/>
    <w:rsid w:val="00D93119"/>
    <w:rsid w:val="00D942A1"/>
    <w:rsid w:val="00DA13F0"/>
    <w:rsid w:val="00DA37E1"/>
    <w:rsid w:val="00DC7BD1"/>
    <w:rsid w:val="00DD66E2"/>
    <w:rsid w:val="00E02FD1"/>
    <w:rsid w:val="00E1756E"/>
    <w:rsid w:val="00E203CC"/>
    <w:rsid w:val="00E94AF6"/>
    <w:rsid w:val="00E96E7D"/>
    <w:rsid w:val="00EE6469"/>
    <w:rsid w:val="00EF12E8"/>
    <w:rsid w:val="00EF33BA"/>
    <w:rsid w:val="00F103E2"/>
    <w:rsid w:val="00F40C0E"/>
    <w:rsid w:val="00F52164"/>
    <w:rsid w:val="00F61C60"/>
    <w:rsid w:val="00F77BBB"/>
    <w:rsid w:val="00F8192F"/>
    <w:rsid w:val="00F83289"/>
    <w:rsid w:val="00FB086C"/>
    <w:rsid w:val="00FB358F"/>
    <w:rsid w:val="00FB7326"/>
    <w:rsid w:val="00FC2120"/>
    <w:rsid w:val="00FC4585"/>
    <w:rsid w:val="00FD0208"/>
    <w:rsid w:val="00FD029F"/>
    <w:rsid w:val="00FD21BA"/>
    <w:rsid w:val="00FD3C6D"/>
    <w:rsid w:val="00FE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2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C212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C2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C212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B358F"/>
    <w:pPr>
      <w:ind w:left="720"/>
      <w:contextualSpacing/>
    </w:pPr>
  </w:style>
  <w:style w:type="table" w:styleId="a8">
    <w:name w:val="Table Grid"/>
    <w:basedOn w:val="a1"/>
    <w:uiPriority w:val="99"/>
    <w:rsid w:val="00FB3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B4AC-8A01-4C64-97BB-A7739527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1987</Words>
  <Characters>16855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18</cp:revision>
  <cp:lastPrinted>2015-10-28T09:31:00Z</cp:lastPrinted>
  <dcterms:created xsi:type="dcterms:W3CDTF">2004-07-13T02:54:00Z</dcterms:created>
  <dcterms:modified xsi:type="dcterms:W3CDTF">2004-07-12T22:40:00Z</dcterms:modified>
</cp:coreProperties>
</file>