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60" w:rsidRPr="000F0911" w:rsidRDefault="00E52260" w:rsidP="00E52260">
      <w:pPr>
        <w:pStyle w:val="1"/>
        <w:ind w:left="0"/>
        <w:jc w:val="center"/>
        <w:rPr>
          <w:sz w:val="24"/>
          <w:szCs w:val="24"/>
        </w:rPr>
      </w:pPr>
      <w:r w:rsidRPr="000F0911">
        <w:rPr>
          <w:sz w:val="24"/>
          <w:szCs w:val="24"/>
        </w:rPr>
        <w:t>Годовой</w:t>
      </w:r>
      <w:r w:rsidRPr="000F0911">
        <w:rPr>
          <w:spacing w:val="-3"/>
          <w:sz w:val="24"/>
          <w:szCs w:val="24"/>
        </w:rPr>
        <w:t xml:space="preserve"> </w:t>
      </w:r>
      <w:r w:rsidRPr="000F0911">
        <w:rPr>
          <w:sz w:val="24"/>
          <w:szCs w:val="24"/>
        </w:rPr>
        <w:t>учебно-тренировочный</w:t>
      </w:r>
      <w:r w:rsidRPr="000F0911">
        <w:rPr>
          <w:spacing w:val="-3"/>
          <w:sz w:val="24"/>
          <w:szCs w:val="24"/>
        </w:rPr>
        <w:t xml:space="preserve"> </w:t>
      </w:r>
      <w:r w:rsidRPr="000F0911">
        <w:rPr>
          <w:sz w:val="24"/>
          <w:szCs w:val="24"/>
        </w:rPr>
        <w:t>план</w:t>
      </w:r>
      <w:r w:rsidRPr="000F0911">
        <w:rPr>
          <w:spacing w:val="-3"/>
          <w:sz w:val="24"/>
          <w:szCs w:val="24"/>
        </w:rPr>
        <w:t xml:space="preserve"> </w:t>
      </w:r>
      <w:r w:rsidRPr="000F0911">
        <w:rPr>
          <w:sz w:val="24"/>
          <w:szCs w:val="24"/>
        </w:rPr>
        <w:t>спортивной</w:t>
      </w:r>
      <w:r w:rsidRPr="000F0911">
        <w:rPr>
          <w:spacing w:val="-3"/>
          <w:sz w:val="24"/>
          <w:szCs w:val="24"/>
        </w:rPr>
        <w:t xml:space="preserve"> </w:t>
      </w:r>
      <w:r w:rsidRPr="000F0911">
        <w:rPr>
          <w:sz w:val="24"/>
          <w:szCs w:val="24"/>
        </w:rPr>
        <w:t>подготовки</w:t>
      </w:r>
      <w:r w:rsidRPr="000F0911">
        <w:rPr>
          <w:spacing w:val="-3"/>
          <w:sz w:val="24"/>
          <w:szCs w:val="24"/>
        </w:rPr>
        <w:t xml:space="preserve"> </w:t>
      </w:r>
      <w:r w:rsidRPr="000F0911">
        <w:rPr>
          <w:sz w:val="24"/>
          <w:szCs w:val="24"/>
        </w:rPr>
        <w:t>по виду</w:t>
      </w:r>
      <w:r w:rsidRPr="000F0911">
        <w:rPr>
          <w:spacing w:val="-3"/>
          <w:sz w:val="24"/>
          <w:szCs w:val="24"/>
        </w:rPr>
        <w:t xml:space="preserve"> </w:t>
      </w:r>
      <w:r w:rsidRPr="000F0911">
        <w:rPr>
          <w:sz w:val="24"/>
          <w:szCs w:val="24"/>
        </w:rPr>
        <w:t>спорта</w:t>
      </w:r>
      <w:r w:rsidRPr="000F0911">
        <w:rPr>
          <w:spacing w:val="-3"/>
          <w:sz w:val="24"/>
          <w:szCs w:val="24"/>
        </w:rPr>
        <w:t xml:space="preserve"> </w:t>
      </w:r>
      <w:r w:rsidRPr="000F0911">
        <w:rPr>
          <w:sz w:val="24"/>
          <w:szCs w:val="24"/>
        </w:rPr>
        <w:t>«</w:t>
      </w:r>
      <w:r>
        <w:rPr>
          <w:sz w:val="24"/>
          <w:szCs w:val="24"/>
        </w:rPr>
        <w:t>Баскетбол</w:t>
      </w:r>
      <w:r w:rsidRPr="000F0911">
        <w:rPr>
          <w:sz w:val="24"/>
          <w:szCs w:val="24"/>
        </w:rPr>
        <w:t>»</w:t>
      </w:r>
      <w:r>
        <w:rPr>
          <w:sz w:val="24"/>
          <w:szCs w:val="24"/>
        </w:rPr>
        <w:t xml:space="preserve"> и «Волейбол</w:t>
      </w:r>
      <w:bookmarkStart w:id="0" w:name="_GoBack"/>
      <w:bookmarkEnd w:id="0"/>
      <w:r>
        <w:rPr>
          <w:sz w:val="24"/>
          <w:szCs w:val="24"/>
        </w:rPr>
        <w:t>»</w:t>
      </w:r>
    </w:p>
    <w:p w:rsidR="00E52260" w:rsidRDefault="00E52260" w:rsidP="00E52260">
      <w:pPr>
        <w:pStyle w:val="a3"/>
        <w:jc w:val="both"/>
        <w:rPr>
          <w:b/>
          <w:sz w:val="24"/>
          <w:szCs w:val="24"/>
        </w:rPr>
      </w:pPr>
    </w:p>
    <w:tbl>
      <w:tblPr>
        <w:tblStyle w:val="TableNormal"/>
        <w:tblW w:w="143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6257"/>
        <w:gridCol w:w="1179"/>
        <w:gridCol w:w="992"/>
        <w:gridCol w:w="992"/>
        <w:gridCol w:w="994"/>
        <w:gridCol w:w="759"/>
        <w:gridCol w:w="958"/>
        <w:gridCol w:w="941"/>
        <w:gridCol w:w="768"/>
      </w:tblGrid>
      <w:tr w:rsidR="00E52260" w:rsidRPr="000F560C" w:rsidTr="00EE37F0">
        <w:trPr>
          <w:trHeight w:val="275"/>
        </w:trPr>
        <w:tc>
          <w:tcPr>
            <w:tcW w:w="463" w:type="dxa"/>
            <w:vMerge w:val="restart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№</w:t>
            </w:r>
            <w:r w:rsidRPr="000F560C">
              <w:rPr>
                <w:spacing w:val="-57"/>
                <w:sz w:val="24"/>
                <w:szCs w:val="24"/>
              </w:rPr>
              <w:t xml:space="preserve"> </w:t>
            </w:r>
            <w:r w:rsidRPr="000F560C">
              <w:rPr>
                <w:sz w:val="24"/>
                <w:szCs w:val="24"/>
              </w:rPr>
              <w:t>п/п</w:t>
            </w:r>
          </w:p>
        </w:tc>
        <w:tc>
          <w:tcPr>
            <w:tcW w:w="6257" w:type="dxa"/>
            <w:vMerge w:val="restart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F560C">
              <w:rPr>
                <w:sz w:val="24"/>
                <w:szCs w:val="24"/>
                <w:lang w:val="ru-RU"/>
              </w:rPr>
              <w:t>Вид спортивной подготовки и иные спортивные</w:t>
            </w:r>
            <w:r w:rsidRPr="000F560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F560C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7583" w:type="dxa"/>
            <w:gridSpan w:val="8"/>
          </w:tcPr>
          <w:p w:rsidR="00E52260" w:rsidRPr="000F560C" w:rsidRDefault="00E52260" w:rsidP="00EE37F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F560C">
              <w:rPr>
                <w:sz w:val="24"/>
                <w:szCs w:val="24"/>
              </w:rPr>
              <w:t>Этапы</w:t>
            </w:r>
            <w:proofErr w:type="spellEnd"/>
            <w:r w:rsidRPr="000F560C">
              <w:rPr>
                <w:spacing w:val="-3"/>
                <w:sz w:val="24"/>
                <w:szCs w:val="24"/>
              </w:rPr>
              <w:t xml:space="preserve"> </w:t>
            </w:r>
            <w:r w:rsidRPr="000F560C">
              <w:rPr>
                <w:sz w:val="24"/>
                <w:szCs w:val="24"/>
              </w:rPr>
              <w:t>и</w:t>
            </w:r>
            <w:r w:rsidRPr="000F56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560C">
              <w:rPr>
                <w:sz w:val="24"/>
                <w:szCs w:val="24"/>
              </w:rPr>
              <w:t>год</w:t>
            </w:r>
            <w:proofErr w:type="spellEnd"/>
            <w:r w:rsidRPr="000F560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560C">
              <w:rPr>
                <w:sz w:val="24"/>
                <w:szCs w:val="24"/>
              </w:rPr>
              <w:t>подготовки</w:t>
            </w:r>
            <w:proofErr w:type="spellEnd"/>
          </w:p>
        </w:tc>
      </w:tr>
      <w:tr w:rsidR="00E52260" w:rsidRPr="000F560C" w:rsidTr="00EE37F0">
        <w:trPr>
          <w:trHeight w:val="551"/>
        </w:trPr>
        <w:tc>
          <w:tcPr>
            <w:tcW w:w="463" w:type="dxa"/>
            <w:vMerge/>
            <w:tcBorders>
              <w:top w:val="nil"/>
            </w:tcBorders>
          </w:tcPr>
          <w:p w:rsidR="00E52260" w:rsidRPr="000F560C" w:rsidRDefault="00E52260" w:rsidP="00EE37F0">
            <w:pPr>
              <w:rPr>
                <w:sz w:val="24"/>
                <w:szCs w:val="24"/>
              </w:rPr>
            </w:pPr>
          </w:p>
        </w:tc>
        <w:tc>
          <w:tcPr>
            <w:tcW w:w="6257" w:type="dxa"/>
            <w:vMerge/>
            <w:tcBorders>
              <w:top w:val="nil"/>
            </w:tcBorders>
          </w:tcPr>
          <w:p w:rsidR="00E52260" w:rsidRPr="000F560C" w:rsidRDefault="00E52260" w:rsidP="00EE37F0">
            <w:pPr>
              <w:rPr>
                <w:sz w:val="24"/>
                <w:szCs w:val="24"/>
              </w:rPr>
            </w:pPr>
          </w:p>
        </w:tc>
        <w:tc>
          <w:tcPr>
            <w:tcW w:w="3163" w:type="dxa"/>
            <w:gridSpan w:val="3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0F560C">
              <w:rPr>
                <w:sz w:val="24"/>
                <w:szCs w:val="24"/>
              </w:rPr>
              <w:t>Этап</w:t>
            </w:r>
            <w:proofErr w:type="spellEnd"/>
            <w:r w:rsidRPr="000F56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560C">
              <w:rPr>
                <w:sz w:val="24"/>
                <w:szCs w:val="24"/>
              </w:rPr>
              <w:t>начальной</w:t>
            </w:r>
            <w:proofErr w:type="spellEnd"/>
            <w:r w:rsidRPr="000F560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560C">
              <w:rPr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4420" w:type="dxa"/>
            <w:gridSpan w:val="5"/>
          </w:tcPr>
          <w:p w:rsidR="00E52260" w:rsidRPr="000F560C" w:rsidRDefault="00E52260" w:rsidP="00EE37F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560C">
              <w:rPr>
                <w:sz w:val="24"/>
                <w:szCs w:val="24"/>
                <w:lang w:val="ru-RU"/>
              </w:rPr>
              <w:t>Учебно-тренировочный этап</w:t>
            </w:r>
            <w:r w:rsidRPr="000F560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560C">
              <w:rPr>
                <w:sz w:val="24"/>
                <w:szCs w:val="24"/>
                <w:lang w:val="ru-RU"/>
              </w:rPr>
              <w:t>(спортивной</w:t>
            </w:r>
            <w:r w:rsidRPr="000F56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560C">
              <w:rPr>
                <w:sz w:val="24"/>
                <w:szCs w:val="24"/>
                <w:lang w:val="ru-RU"/>
              </w:rPr>
              <w:t>специализации)</w:t>
            </w:r>
          </w:p>
        </w:tc>
      </w:tr>
      <w:tr w:rsidR="00E52260" w:rsidRPr="000F560C" w:rsidTr="00EE37F0">
        <w:trPr>
          <w:trHeight w:val="275"/>
        </w:trPr>
        <w:tc>
          <w:tcPr>
            <w:tcW w:w="463" w:type="dxa"/>
            <w:vMerge/>
            <w:tcBorders>
              <w:top w:val="nil"/>
            </w:tcBorders>
          </w:tcPr>
          <w:p w:rsidR="00E52260" w:rsidRPr="000F560C" w:rsidRDefault="00E52260" w:rsidP="00EE37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57" w:type="dxa"/>
            <w:vMerge/>
            <w:tcBorders>
              <w:top w:val="nil"/>
            </w:tcBorders>
          </w:tcPr>
          <w:p w:rsidR="00E52260" w:rsidRPr="000F560C" w:rsidRDefault="00E52260" w:rsidP="00EE37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НП-1</w:t>
            </w:r>
          </w:p>
        </w:tc>
        <w:tc>
          <w:tcPr>
            <w:tcW w:w="992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НП-2</w:t>
            </w:r>
          </w:p>
        </w:tc>
        <w:tc>
          <w:tcPr>
            <w:tcW w:w="992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НП-3</w:t>
            </w:r>
          </w:p>
        </w:tc>
        <w:tc>
          <w:tcPr>
            <w:tcW w:w="994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УТ-1</w:t>
            </w:r>
          </w:p>
        </w:tc>
        <w:tc>
          <w:tcPr>
            <w:tcW w:w="759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УТ-2</w:t>
            </w:r>
          </w:p>
        </w:tc>
        <w:tc>
          <w:tcPr>
            <w:tcW w:w="958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УТ-3</w:t>
            </w:r>
          </w:p>
        </w:tc>
        <w:tc>
          <w:tcPr>
            <w:tcW w:w="941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УТ-4</w:t>
            </w:r>
          </w:p>
        </w:tc>
        <w:tc>
          <w:tcPr>
            <w:tcW w:w="768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УТ-5</w:t>
            </w:r>
          </w:p>
        </w:tc>
      </w:tr>
      <w:tr w:rsidR="00E52260" w:rsidRPr="000F560C" w:rsidTr="00EE37F0">
        <w:trPr>
          <w:trHeight w:val="278"/>
        </w:trPr>
        <w:tc>
          <w:tcPr>
            <w:tcW w:w="463" w:type="dxa"/>
            <w:vMerge/>
            <w:tcBorders>
              <w:top w:val="nil"/>
            </w:tcBorders>
          </w:tcPr>
          <w:p w:rsidR="00E52260" w:rsidRPr="000F560C" w:rsidRDefault="00E52260" w:rsidP="00EE37F0">
            <w:pPr>
              <w:rPr>
                <w:sz w:val="24"/>
                <w:szCs w:val="24"/>
              </w:rPr>
            </w:pPr>
          </w:p>
        </w:tc>
        <w:tc>
          <w:tcPr>
            <w:tcW w:w="6257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0F560C">
              <w:rPr>
                <w:sz w:val="24"/>
                <w:szCs w:val="24"/>
              </w:rPr>
              <w:t>Часов</w:t>
            </w:r>
            <w:proofErr w:type="spellEnd"/>
            <w:r w:rsidRPr="000F560C">
              <w:rPr>
                <w:spacing w:val="-2"/>
                <w:sz w:val="24"/>
                <w:szCs w:val="24"/>
              </w:rPr>
              <w:t xml:space="preserve"> </w:t>
            </w:r>
            <w:r w:rsidRPr="000F560C">
              <w:rPr>
                <w:sz w:val="24"/>
                <w:szCs w:val="24"/>
              </w:rPr>
              <w:t>в</w:t>
            </w:r>
            <w:r w:rsidRPr="000F56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560C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179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F560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12</w:t>
            </w:r>
          </w:p>
        </w:tc>
        <w:tc>
          <w:tcPr>
            <w:tcW w:w="768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12</w:t>
            </w:r>
          </w:p>
        </w:tc>
      </w:tr>
      <w:tr w:rsidR="00E52260" w:rsidRPr="000F560C" w:rsidTr="00EE37F0">
        <w:trPr>
          <w:trHeight w:val="275"/>
        </w:trPr>
        <w:tc>
          <w:tcPr>
            <w:tcW w:w="463" w:type="dxa"/>
            <w:vMerge/>
            <w:tcBorders>
              <w:top w:val="nil"/>
            </w:tcBorders>
          </w:tcPr>
          <w:p w:rsidR="00E52260" w:rsidRPr="000F560C" w:rsidRDefault="00E52260" w:rsidP="00EE37F0">
            <w:pPr>
              <w:rPr>
                <w:sz w:val="24"/>
                <w:szCs w:val="24"/>
              </w:rPr>
            </w:pPr>
          </w:p>
        </w:tc>
        <w:tc>
          <w:tcPr>
            <w:tcW w:w="6257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0F560C">
              <w:rPr>
                <w:sz w:val="24"/>
                <w:szCs w:val="24"/>
              </w:rPr>
              <w:t>Максимальная</w:t>
            </w:r>
            <w:proofErr w:type="spellEnd"/>
            <w:r w:rsidRPr="000F560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F560C">
              <w:rPr>
                <w:sz w:val="24"/>
                <w:szCs w:val="24"/>
              </w:rPr>
              <w:t>продолжительность</w:t>
            </w:r>
            <w:proofErr w:type="spellEnd"/>
            <w:r w:rsidRPr="000F560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560C">
              <w:rPr>
                <w:sz w:val="24"/>
                <w:szCs w:val="24"/>
              </w:rPr>
              <w:t>одного</w:t>
            </w:r>
            <w:proofErr w:type="spellEnd"/>
            <w:r w:rsidRPr="000F560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560C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79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3</w:t>
            </w:r>
          </w:p>
        </w:tc>
      </w:tr>
      <w:tr w:rsidR="00E52260" w:rsidRPr="000F560C" w:rsidTr="00EE37F0">
        <w:trPr>
          <w:trHeight w:val="275"/>
        </w:trPr>
        <w:tc>
          <w:tcPr>
            <w:tcW w:w="463" w:type="dxa"/>
            <w:vMerge/>
            <w:tcBorders>
              <w:top w:val="nil"/>
            </w:tcBorders>
          </w:tcPr>
          <w:p w:rsidR="00E52260" w:rsidRPr="000F560C" w:rsidRDefault="00E52260" w:rsidP="00EE37F0">
            <w:pPr>
              <w:rPr>
                <w:sz w:val="24"/>
                <w:szCs w:val="24"/>
              </w:rPr>
            </w:pPr>
          </w:p>
        </w:tc>
        <w:tc>
          <w:tcPr>
            <w:tcW w:w="6257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0F560C">
              <w:rPr>
                <w:sz w:val="24"/>
                <w:szCs w:val="24"/>
              </w:rPr>
              <w:t>Наполняемость</w:t>
            </w:r>
            <w:proofErr w:type="spellEnd"/>
            <w:r w:rsidRPr="000F560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560C">
              <w:rPr>
                <w:sz w:val="24"/>
                <w:szCs w:val="24"/>
              </w:rPr>
              <w:t>групп</w:t>
            </w:r>
            <w:proofErr w:type="spellEnd"/>
            <w:r w:rsidRPr="000F560C">
              <w:rPr>
                <w:spacing w:val="-5"/>
                <w:sz w:val="24"/>
                <w:szCs w:val="24"/>
              </w:rPr>
              <w:t xml:space="preserve"> </w:t>
            </w:r>
            <w:r w:rsidRPr="000F560C">
              <w:rPr>
                <w:sz w:val="24"/>
                <w:szCs w:val="24"/>
              </w:rPr>
              <w:t>(</w:t>
            </w:r>
            <w:proofErr w:type="spellStart"/>
            <w:r w:rsidRPr="000F560C">
              <w:rPr>
                <w:sz w:val="24"/>
                <w:szCs w:val="24"/>
              </w:rPr>
              <w:t>чел</w:t>
            </w:r>
            <w:proofErr w:type="spellEnd"/>
            <w:r w:rsidRPr="000F560C">
              <w:rPr>
                <w:sz w:val="24"/>
                <w:szCs w:val="24"/>
              </w:rPr>
              <w:t>.)</w:t>
            </w:r>
          </w:p>
        </w:tc>
        <w:tc>
          <w:tcPr>
            <w:tcW w:w="1179" w:type="dxa"/>
          </w:tcPr>
          <w:p w:rsidR="00E52260" w:rsidRPr="00432B04" w:rsidRDefault="00E52260" w:rsidP="00EE37F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F56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E52260" w:rsidRPr="00432B04" w:rsidRDefault="00E52260" w:rsidP="00EE37F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F56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E52260" w:rsidRPr="00432B04" w:rsidRDefault="00E52260" w:rsidP="00EE37F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F56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4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12</w:t>
            </w:r>
          </w:p>
        </w:tc>
        <w:tc>
          <w:tcPr>
            <w:tcW w:w="768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12</w:t>
            </w:r>
          </w:p>
        </w:tc>
      </w:tr>
      <w:tr w:rsidR="00E52260" w:rsidRPr="000F560C" w:rsidTr="00EE37F0">
        <w:trPr>
          <w:trHeight w:val="275"/>
        </w:trPr>
        <w:tc>
          <w:tcPr>
            <w:tcW w:w="463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1.</w:t>
            </w:r>
          </w:p>
        </w:tc>
        <w:tc>
          <w:tcPr>
            <w:tcW w:w="6257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Теоретическая</w:t>
            </w:r>
            <w:proofErr w:type="spellEnd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подготовка</w:t>
            </w:r>
            <w:proofErr w:type="spellEnd"/>
          </w:p>
        </w:tc>
        <w:tc>
          <w:tcPr>
            <w:tcW w:w="1179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8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1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8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17</w:t>
            </w:r>
          </w:p>
        </w:tc>
      </w:tr>
      <w:tr w:rsidR="00E52260" w:rsidRPr="000F560C" w:rsidTr="00EE37F0">
        <w:trPr>
          <w:trHeight w:val="275"/>
        </w:trPr>
        <w:tc>
          <w:tcPr>
            <w:tcW w:w="463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2.</w:t>
            </w:r>
          </w:p>
        </w:tc>
        <w:tc>
          <w:tcPr>
            <w:tcW w:w="6257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 xml:space="preserve">ОФП </w:t>
            </w:r>
          </w:p>
        </w:tc>
        <w:tc>
          <w:tcPr>
            <w:tcW w:w="1179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4" w:type="dxa"/>
            <w:vAlign w:val="center"/>
          </w:tcPr>
          <w:p w:rsidR="00E52260" w:rsidRPr="000F560C" w:rsidRDefault="00E52260" w:rsidP="00EE37F0">
            <w:pPr>
              <w:pStyle w:val="a5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59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58" w:type="dxa"/>
            <w:vAlign w:val="center"/>
          </w:tcPr>
          <w:p w:rsidR="00E52260" w:rsidRPr="000F560C" w:rsidRDefault="00E52260" w:rsidP="00EE37F0">
            <w:pPr>
              <w:pStyle w:val="a5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41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8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E52260" w:rsidRPr="000F560C" w:rsidTr="00EE37F0">
        <w:trPr>
          <w:trHeight w:val="275"/>
        </w:trPr>
        <w:tc>
          <w:tcPr>
            <w:tcW w:w="463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3.</w:t>
            </w:r>
          </w:p>
        </w:tc>
        <w:tc>
          <w:tcPr>
            <w:tcW w:w="6257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СФП</w:t>
            </w:r>
            <w:r w:rsidRPr="000F560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9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4" w:type="dxa"/>
            <w:vAlign w:val="center"/>
          </w:tcPr>
          <w:p w:rsidR="00E52260" w:rsidRPr="000F560C" w:rsidRDefault="00E52260" w:rsidP="00EE37F0">
            <w:pPr>
              <w:pStyle w:val="a5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59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8" w:type="dxa"/>
            <w:vAlign w:val="center"/>
          </w:tcPr>
          <w:p w:rsidR="00E52260" w:rsidRPr="000F560C" w:rsidRDefault="00E52260" w:rsidP="00EE37F0">
            <w:pPr>
              <w:pStyle w:val="a5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41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68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E52260" w:rsidRPr="000F560C" w:rsidTr="00EE37F0">
        <w:trPr>
          <w:trHeight w:val="278"/>
        </w:trPr>
        <w:tc>
          <w:tcPr>
            <w:tcW w:w="463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4.</w:t>
            </w:r>
          </w:p>
        </w:tc>
        <w:tc>
          <w:tcPr>
            <w:tcW w:w="6257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Техническая</w:t>
            </w:r>
            <w:proofErr w:type="spellEnd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9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4" w:type="dxa"/>
            <w:vAlign w:val="center"/>
          </w:tcPr>
          <w:p w:rsidR="00E52260" w:rsidRPr="000F560C" w:rsidRDefault="00E52260" w:rsidP="00EE37F0">
            <w:pPr>
              <w:pStyle w:val="a5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59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58" w:type="dxa"/>
            <w:vAlign w:val="center"/>
          </w:tcPr>
          <w:p w:rsidR="00E52260" w:rsidRPr="000F560C" w:rsidRDefault="00E52260" w:rsidP="00EE37F0">
            <w:pPr>
              <w:pStyle w:val="a5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41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68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E52260" w:rsidRPr="000F560C" w:rsidTr="00EE37F0">
        <w:trPr>
          <w:trHeight w:val="275"/>
        </w:trPr>
        <w:tc>
          <w:tcPr>
            <w:tcW w:w="463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5.</w:t>
            </w:r>
          </w:p>
        </w:tc>
        <w:tc>
          <w:tcPr>
            <w:tcW w:w="6257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Тактическая</w:t>
            </w:r>
            <w:proofErr w:type="spellEnd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9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4" w:type="dxa"/>
            <w:vAlign w:val="center"/>
          </w:tcPr>
          <w:p w:rsidR="00E52260" w:rsidRPr="000F560C" w:rsidRDefault="00E52260" w:rsidP="00EE37F0">
            <w:pPr>
              <w:pStyle w:val="a5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9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8" w:type="dxa"/>
            <w:vAlign w:val="center"/>
          </w:tcPr>
          <w:p w:rsidR="00E52260" w:rsidRPr="000F560C" w:rsidRDefault="00E52260" w:rsidP="00EE37F0">
            <w:pPr>
              <w:pStyle w:val="a5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1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8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E52260" w:rsidRPr="000F560C" w:rsidTr="00EE37F0">
        <w:trPr>
          <w:trHeight w:val="275"/>
        </w:trPr>
        <w:tc>
          <w:tcPr>
            <w:tcW w:w="463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6.</w:t>
            </w:r>
          </w:p>
        </w:tc>
        <w:tc>
          <w:tcPr>
            <w:tcW w:w="6257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Интегральная</w:t>
            </w:r>
            <w:proofErr w:type="spellEnd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подготовка</w:t>
            </w:r>
            <w:proofErr w:type="spellEnd"/>
          </w:p>
        </w:tc>
        <w:tc>
          <w:tcPr>
            <w:tcW w:w="1179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4" w:type="dxa"/>
            <w:vAlign w:val="center"/>
          </w:tcPr>
          <w:p w:rsidR="00E52260" w:rsidRPr="000F560C" w:rsidRDefault="00E52260" w:rsidP="00EE37F0">
            <w:pPr>
              <w:pStyle w:val="a5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9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8" w:type="dxa"/>
            <w:vAlign w:val="center"/>
          </w:tcPr>
          <w:p w:rsidR="00E52260" w:rsidRPr="000F560C" w:rsidRDefault="00E52260" w:rsidP="00EE37F0">
            <w:pPr>
              <w:pStyle w:val="a5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1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8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E52260" w:rsidRPr="000F560C" w:rsidTr="00EE37F0">
        <w:trPr>
          <w:trHeight w:val="275"/>
        </w:trPr>
        <w:tc>
          <w:tcPr>
            <w:tcW w:w="463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7.</w:t>
            </w:r>
          </w:p>
        </w:tc>
        <w:tc>
          <w:tcPr>
            <w:tcW w:w="6257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Инструкторская</w:t>
            </w:r>
            <w:proofErr w:type="spellEnd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судейская</w:t>
            </w:r>
            <w:proofErr w:type="spellEnd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  <w:proofErr w:type="spellEnd"/>
          </w:p>
        </w:tc>
        <w:tc>
          <w:tcPr>
            <w:tcW w:w="1179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vAlign w:val="center"/>
          </w:tcPr>
          <w:p w:rsidR="00E52260" w:rsidRPr="000F560C" w:rsidRDefault="00E52260" w:rsidP="00EE37F0">
            <w:pPr>
              <w:pStyle w:val="a5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  <w:vAlign w:val="center"/>
          </w:tcPr>
          <w:p w:rsidR="00E52260" w:rsidRPr="000F560C" w:rsidRDefault="00E52260" w:rsidP="00EE37F0">
            <w:pPr>
              <w:pStyle w:val="a5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52260" w:rsidRPr="000F560C" w:rsidTr="00EE37F0">
        <w:trPr>
          <w:trHeight w:val="275"/>
        </w:trPr>
        <w:tc>
          <w:tcPr>
            <w:tcW w:w="463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8.</w:t>
            </w:r>
          </w:p>
        </w:tc>
        <w:tc>
          <w:tcPr>
            <w:tcW w:w="6257" w:type="dxa"/>
            <w:vAlign w:val="center"/>
          </w:tcPr>
          <w:p w:rsidR="00E52260" w:rsidRPr="000F560C" w:rsidRDefault="00E52260" w:rsidP="00EE37F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Соревнования</w:t>
            </w:r>
            <w:proofErr w:type="spellEnd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60C">
              <w:rPr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0F560C">
              <w:rPr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F560C">
              <w:rPr>
                <w:color w:val="000000"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0F560C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560C">
              <w:rPr>
                <w:color w:val="000000"/>
                <w:sz w:val="24"/>
                <w:szCs w:val="24"/>
                <w:lang w:eastAsia="ru-RU"/>
              </w:rPr>
              <w:t>отборочные</w:t>
            </w:r>
            <w:proofErr w:type="spellEnd"/>
            <w:r w:rsidRPr="000F560C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560C">
              <w:rPr>
                <w:color w:val="00000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0F560C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79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4" w:type="dxa"/>
            <w:vAlign w:val="center"/>
          </w:tcPr>
          <w:p w:rsidR="00E52260" w:rsidRPr="000F560C" w:rsidRDefault="00E52260" w:rsidP="00EE37F0">
            <w:pPr>
              <w:pStyle w:val="a5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9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58" w:type="dxa"/>
            <w:vAlign w:val="center"/>
          </w:tcPr>
          <w:p w:rsidR="00E52260" w:rsidRPr="000F560C" w:rsidRDefault="00E52260" w:rsidP="00EE37F0">
            <w:pPr>
              <w:pStyle w:val="a5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41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68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E52260" w:rsidRPr="000F560C" w:rsidTr="00EE37F0">
        <w:trPr>
          <w:trHeight w:val="275"/>
        </w:trPr>
        <w:tc>
          <w:tcPr>
            <w:tcW w:w="463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9.</w:t>
            </w:r>
          </w:p>
        </w:tc>
        <w:tc>
          <w:tcPr>
            <w:tcW w:w="6257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F560C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Контрольные испытания </w:t>
            </w:r>
            <w:r w:rsidRPr="000F560C">
              <w:rPr>
                <w:bCs/>
                <w:sz w:val="24"/>
                <w:szCs w:val="24"/>
                <w:lang w:val="ru-RU"/>
              </w:rPr>
              <w:t>(приемные, переводные, итоговая аттестация)</w:t>
            </w:r>
          </w:p>
        </w:tc>
        <w:tc>
          <w:tcPr>
            <w:tcW w:w="1179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vAlign w:val="center"/>
          </w:tcPr>
          <w:p w:rsidR="00E52260" w:rsidRPr="000F560C" w:rsidRDefault="00E52260" w:rsidP="00EE37F0">
            <w:pPr>
              <w:pStyle w:val="a5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9" w:type="dxa"/>
            <w:vAlign w:val="center"/>
          </w:tcPr>
          <w:p w:rsidR="00E52260" w:rsidRPr="000F560C" w:rsidRDefault="00E52260" w:rsidP="00EE37F0">
            <w:pPr>
              <w:pStyle w:val="a5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8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1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8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52260" w:rsidRPr="000F560C" w:rsidTr="00EE37F0">
        <w:trPr>
          <w:trHeight w:val="297"/>
        </w:trPr>
        <w:tc>
          <w:tcPr>
            <w:tcW w:w="463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10.</w:t>
            </w:r>
          </w:p>
        </w:tc>
        <w:tc>
          <w:tcPr>
            <w:tcW w:w="6257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Восстановительные</w:t>
            </w:r>
            <w:proofErr w:type="spellEnd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179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9" w:type="dxa"/>
            <w:vAlign w:val="center"/>
          </w:tcPr>
          <w:p w:rsidR="00E52260" w:rsidRPr="000F560C" w:rsidRDefault="00E52260" w:rsidP="00EE37F0">
            <w:pPr>
              <w:pStyle w:val="a5"/>
              <w:rPr>
                <w:sz w:val="24"/>
                <w:szCs w:val="24"/>
              </w:rPr>
            </w:pPr>
            <w:r w:rsidRPr="000F560C">
              <w:rPr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58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41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68" w:type="dxa"/>
            <w:vAlign w:val="center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E52260" w:rsidRPr="000F560C" w:rsidTr="00EE37F0">
        <w:trPr>
          <w:trHeight w:val="275"/>
        </w:trPr>
        <w:tc>
          <w:tcPr>
            <w:tcW w:w="463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257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0F560C">
              <w:rPr>
                <w:sz w:val="24"/>
                <w:szCs w:val="24"/>
              </w:rPr>
              <w:t>Итого</w:t>
            </w:r>
            <w:proofErr w:type="spellEnd"/>
            <w:r w:rsidRPr="000F560C">
              <w:rPr>
                <w:spacing w:val="-1"/>
                <w:sz w:val="24"/>
                <w:szCs w:val="24"/>
              </w:rPr>
              <w:t xml:space="preserve"> </w:t>
            </w:r>
            <w:r w:rsidRPr="000F560C">
              <w:rPr>
                <w:sz w:val="24"/>
                <w:szCs w:val="24"/>
              </w:rPr>
              <w:t>(ч)*</w:t>
            </w:r>
          </w:p>
        </w:tc>
        <w:tc>
          <w:tcPr>
            <w:tcW w:w="1179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312</w:t>
            </w:r>
          </w:p>
        </w:tc>
        <w:tc>
          <w:tcPr>
            <w:tcW w:w="992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416</w:t>
            </w:r>
          </w:p>
        </w:tc>
        <w:tc>
          <w:tcPr>
            <w:tcW w:w="992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312</w:t>
            </w:r>
          </w:p>
        </w:tc>
        <w:tc>
          <w:tcPr>
            <w:tcW w:w="994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520</w:t>
            </w:r>
          </w:p>
        </w:tc>
        <w:tc>
          <w:tcPr>
            <w:tcW w:w="759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520</w:t>
            </w:r>
          </w:p>
        </w:tc>
        <w:tc>
          <w:tcPr>
            <w:tcW w:w="958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624</w:t>
            </w:r>
          </w:p>
        </w:tc>
        <w:tc>
          <w:tcPr>
            <w:tcW w:w="941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624</w:t>
            </w:r>
          </w:p>
        </w:tc>
        <w:tc>
          <w:tcPr>
            <w:tcW w:w="768" w:type="dxa"/>
          </w:tcPr>
          <w:p w:rsidR="00E52260" w:rsidRPr="000F560C" w:rsidRDefault="00E52260" w:rsidP="00EE37F0">
            <w:pPr>
              <w:pStyle w:val="TableParagraph"/>
              <w:jc w:val="both"/>
              <w:rPr>
                <w:sz w:val="24"/>
                <w:szCs w:val="24"/>
              </w:rPr>
            </w:pPr>
            <w:r w:rsidRPr="000F560C">
              <w:rPr>
                <w:sz w:val="24"/>
                <w:szCs w:val="24"/>
              </w:rPr>
              <w:t>624</w:t>
            </w:r>
          </w:p>
        </w:tc>
      </w:tr>
    </w:tbl>
    <w:p w:rsidR="00000283" w:rsidRDefault="00000283"/>
    <w:p w:rsidR="00E52260" w:rsidRPr="000F0911" w:rsidRDefault="00E52260" w:rsidP="00E52260">
      <w:pPr>
        <w:jc w:val="both"/>
        <w:rPr>
          <w:sz w:val="24"/>
          <w:szCs w:val="24"/>
        </w:rPr>
      </w:pPr>
      <w:r w:rsidRPr="000F0911">
        <w:rPr>
          <w:sz w:val="24"/>
          <w:szCs w:val="24"/>
        </w:rPr>
        <w:t>*Дополнительные программы спортивной подготовки по видам спорта предусматривают самостоятельную работу по спортивной подготовке.</w:t>
      </w:r>
      <w:r w:rsidRPr="000F0911">
        <w:rPr>
          <w:spacing w:val="-52"/>
          <w:sz w:val="24"/>
          <w:szCs w:val="24"/>
        </w:rPr>
        <w:t xml:space="preserve"> </w:t>
      </w:r>
      <w:r w:rsidRPr="000F0911">
        <w:rPr>
          <w:sz w:val="24"/>
          <w:szCs w:val="24"/>
        </w:rPr>
        <w:t>Объем</w:t>
      </w:r>
      <w:r w:rsidRPr="000F0911">
        <w:rPr>
          <w:spacing w:val="-4"/>
          <w:sz w:val="24"/>
          <w:szCs w:val="24"/>
        </w:rPr>
        <w:t xml:space="preserve"> </w:t>
      </w:r>
      <w:r w:rsidRPr="000F0911">
        <w:rPr>
          <w:sz w:val="24"/>
          <w:szCs w:val="24"/>
        </w:rPr>
        <w:t>самостоятельной</w:t>
      </w:r>
      <w:r w:rsidRPr="000F0911">
        <w:rPr>
          <w:spacing w:val="-1"/>
          <w:sz w:val="24"/>
          <w:szCs w:val="24"/>
        </w:rPr>
        <w:t xml:space="preserve"> </w:t>
      </w:r>
      <w:r w:rsidRPr="000F0911">
        <w:rPr>
          <w:sz w:val="24"/>
          <w:szCs w:val="24"/>
        </w:rPr>
        <w:t>работы составляет</w:t>
      </w:r>
      <w:r w:rsidRPr="000F0911">
        <w:rPr>
          <w:spacing w:val="-2"/>
          <w:sz w:val="24"/>
          <w:szCs w:val="24"/>
        </w:rPr>
        <w:t xml:space="preserve"> </w:t>
      </w:r>
      <w:r w:rsidRPr="000F0911">
        <w:rPr>
          <w:sz w:val="24"/>
          <w:szCs w:val="24"/>
        </w:rPr>
        <w:t>10-20%</w:t>
      </w:r>
      <w:r w:rsidRPr="000F0911">
        <w:rPr>
          <w:spacing w:val="-2"/>
          <w:sz w:val="24"/>
          <w:szCs w:val="24"/>
        </w:rPr>
        <w:t xml:space="preserve"> </w:t>
      </w:r>
      <w:r w:rsidRPr="000F0911">
        <w:rPr>
          <w:sz w:val="24"/>
          <w:szCs w:val="24"/>
        </w:rPr>
        <w:t>от</w:t>
      </w:r>
      <w:r w:rsidRPr="000F0911">
        <w:rPr>
          <w:spacing w:val="-2"/>
          <w:sz w:val="24"/>
          <w:szCs w:val="24"/>
        </w:rPr>
        <w:t xml:space="preserve"> </w:t>
      </w:r>
      <w:r w:rsidRPr="000F0911">
        <w:rPr>
          <w:sz w:val="24"/>
          <w:szCs w:val="24"/>
        </w:rPr>
        <w:t>общего</w:t>
      </w:r>
      <w:r w:rsidRPr="000F0911">
        <w:rPr>
          <w:spacing w:val="-1"/>
          <w:sz w:val="24"/>
          <w:szCs w:val="24"/>
        </w:rPr>
        <w:t xml:space="preserve"> </w:t>
      </w:r>
      <w:r w:rsidRPr="000F0911">
        <w:rPr>
          <w:sz w:val="24"/>
          <w:szCs w:val="24"/>
        </w:rPr>
        <w:t>объема</w:t>
      </w:r>
      <w:r w:rsidRPr="000F0911">
        <w:rPr>
          <w:spacing w:val="-3"/>
          <w:sz w:val="24"/>
          <w:szCs w:val="24"/>
        </w:rPr>
        <w:t xml:space="preserve"> </w:t>
      </w:r>
      <w:r w:rsidRPr="000F0911">
        <w:rPr>
          <w:sz w:val="24"/>
          <w:szCs w:val="24"/>
        </w:rPr>
        <w:t>учебного плана по виду спорта.</w:t>
      </w:r>
    </w:p>
    <w:p w:rsidR="00E52260" w:rsidRDefault="00E52260"/>
    <w:sectPr w:rsidR="00E52260" w:rsidSect="00E522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20"/>
    <w:rsid w:val="00000283"/>
    <w:rsid w:val="00231020"/>
    <w:rsid w:val="00E5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5356B-2A18-4F45-B3ED-5EFDB234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2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52260"/>
    <w:pPr>
      <w:ind w:left="13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226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522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226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5226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52260"/>
  </w:style>
  <w:style w:type="paragraph" w:styleId="a5">
    <w:name w:val="header"/>
    <w:basedOn w:val="a"/>
    <w:link w:val="a6"/>
    <w:uiPriority w:val="99"/>
    <w:unhideWhenUsed/>
    <w:rsid w:val="00E522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26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2024-08-30T09:34:00Z</dcterms:created>
  <dcterms:modified xsi:type="dcterms:W3CDTF">2024-08-30T09:35:00Z</dcterms:modified>
</cp:coreProperties>
</file>